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08" w:rsidRDefault="00807208" w:rsidP="008072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GRIEVANCE PROCEDURE</w:t>
      </w:r>
    </w:p>
    <w:p w:rsidR="00807208" w:rsidRDefault="00807208" w:rsidP="00807208">
      <w:pPr>
        <w:widowControl w:val="0"/>
        <w:autoSpaceDE w:val="0"/>
        <w:autoSpaceDN w:val="0"/>
        <w:adjustRightInd w:val="0"/>
        <w:jc w:val="center"/>
      </w:pPr>
    </w:p>
    <w:p w:rsidR="00807208" w:rsidRDefault="00807208" w:rsidP="0080720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630.110</w:t>
      </w:r>
      <w:r>
        <w:tab/>
        <w:t xml:space="preserve">Grievance </w:t>
      </w:r>
      <w:r w:rsidR="002523FA">
        <w:t>–</w:t>
      </w:r>
      <w:r>
        <w:t xml:space="preserve"> Definition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630.120</w:t>
      </w:r>
      <w:r>
        <w:tab/>
        <w:t xml:space="preserve">Limitation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630.130</w:t>
      </w:r>
      <w:r>
        <w:tab/>
        <w:t xml:space="preserve">Abandonment </w:t>
      </w:r>
      <w:r w:rsidR="00705724">
        <w:t>–</w:t>
      </w:r>
      <w:r>
        <w:t xml:space="preserve"> Extension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630.140</w:t>
      </w:r>
      <w:r>
        <w:tab/>
        <w:t xml:space="preserve">Grievance Committee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630.150</w:t>
      </w:r>
      <w:r>
        <w:tab/>
        <w:t xml:space="preserve">Representation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LEAVES OF ABSENCE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630.210</w:t>
      </w:r>
      <w:r>
        <w:tab/>
        <w:t xml:space="preserve">Sick Leave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630.220</w:t>
      </w:r>
      <w:r>
        <w:tab/>
        <w:t xml:space="preserve">Accumulation of Sick Leave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630.230</w:t>
      </w:r>
      <w:r>
        <w:tab/>
        <w:t xml:space="preserve">Leave for Personal Business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630.240</w:t>
      </w:r>
      <w:r>
        <w:tab/>
        <w:t xml:space="preserve">Leave of Absence Without Pay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630.250</w:t>
      </w:r>
      <w:r>
        <w:tab/>
        <w:t xml:space="preserve">Leaves of Absence </w:t>
      </w:r>
      <w:r w:rsidR="00705724">
        <w:t>–</w:t>
      </w:r>
      <w:r>
        <w:t xml:space="preserve"> Special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630.270</w:t>
      </w:r>
      <w:r>
        <w:tab/>
        <w:t xml:space="preserve">Leave to Take Exempt Position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630.280</w:t>
      </w:r>
      <w:r>
        <w:tab/>
        <w:t xml:space="preserve">Military, Job Corps, and Peace Corps Leave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630.290</w:t>
      </w:r>
      <w:r>
        <w:tab/>
        <w:t xml:space="preserve">Leave for Annual Military Reserve Training or Special Duty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630.300</w:t>
      </w:r>
      <w:r>
        <w:tab/>
        <w:t xml:space="preserve">Leave for Military Physical Examinations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630.310</w:t>
      </w:r>
      <w:r>
        <w:tab/>
        <w:t xml:space="preserve">Election to Public Office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630.315</w:t>
      </w:r>
      <w:r>
        <w:tab/>
        <w:t xml:space="preserve">Disaster Service Leave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630.320</w:t>
      </w:r>
      <w:r>
        <w:tab/>
        <w:t xml:space="preserve">Employee Rights After Leave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630.330</w:t>
      </w:r>
      <w:r>
        <w:tab/>
        <w:t xml:space="preserve">Failure to Return from Leave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630.340</w:t>
      </w:r>
      <w:r>
        <w:tab/>
        <w:t xml:space="preserve">Attendance in Court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630.350</w:t>
      </w:r>
      <w:r>
        <w:tab/>
        <w:t xml:space="preserve">Holiday Observance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630.360</w:t>
      </w:r>
      <w:r>
        <w:tab/>
        <w:t xml:space="preserve">Holiday During Vacation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630.370</w:t>
      </w:r>
      <w:r>
        <w:tab/>
        <w:t xml:space="preserve">Eligibility for Holiday Pay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630.380</w:t>
      </w:r>
      <w:r>
        <w:tab/>
        <w:t xml:space="preserve">Holidays </w:t>
      </w:r>
      <w:r w:rsidR="00705724">
        <w:t>–</w:t>
      </w:r>
      <w:r>
        <w:t xml:space="preserve"> Regional or Special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VACATION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630.410</w:t>
      </w:r>
      <w:r>
        <w:tab/>
        <w:t xml:space="preserve">Eligibility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WORK SCHEDULES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630.510</w:t>
      </w:r>
      <w:r>
        <w:tab/>
        <w:t xml:space="preserve">Work Schedules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OVERTIME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630.610</w:t>
      </w:r>
      <w:r>
        <w:tab/>
        <w:t xml:space="preserve">Overtime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630.620</w:t>
      </w:r>
      <w:r>
        <w:tab/>
        <w:t xml:space="preserve">Compensatory Time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630.630</w:t>
      </w:r>
      <w:r>
        <w:tab/>
        <w:t xml:space="preserve">Compensatory Time Schedule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630.640</w:t>
      </w:r>
      <w:r>
        <w:tab/>
        <w:t xml:space="preserve">Overtime Compensation in Cash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630.650</w:t>
      </w:r>
      <w:r>
        <w:tab/>
        <w:t xml:space="preserve">Overtime </w:t>
      </w:r>
      <w:r w:rsidR="002523FA">
        <w:t>–</w:t>
      </w:r>
      <w:r>
        <w:t xml:space="preserve"> Accumulation </w:t>
      </w:r>
    </w:p>
    <w:p w:rsidR="00807208" w:rsidRDefault="00807208" w:rsidP="00807208">
      <w:pPr>
        <w:widowControl w:val="0"/>
        <w:autoSpaceDE w:val="0"/>
        <w:autoSpaceDN w:val="0"/>
        <w:adjustRightInd w:val="0"/>
        <w:ind w:left="1440" w:hanging="1440"/>
      </w:pPr>
      <w:r>
        <w:t>630.660</w:t>
      </w:r>
      <w:r>
        <w:tab/>
        <w:t xml:space="preserve">Overtime Payable Upon Death </w:t>
      </w:r>
    </w:p>
    <w:sectPr w:rsidR="00807208" w:rsidSect="008072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208"/>
    <w:rsid w:val="002523FA"/>
    <w:rsid w:val="003050E6"/>
    <w:rsid w:val="006B006F"/>
    <w:rsid w:val="00705724"/>
    <w:rsid w:val="00807208"/>
    <w:rsid w:val="00B360A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GRIEVANCE PROCEDURE</vt:lpstr>
    </vt:vector>
  </TitlesOfParts>
  <Company>state of illinois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GRIEVANCE PROCEDURE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2012-06-21T18:26:00Z</dcterms:modified>
</cp:coreProperties>
</file>