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8F" w:rsidRDefault="00645F8F" w:rsidP="00645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F8F" w:rsidRDefault="00645F8F" w:rsidP="00645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304.60  Provisions:  Grant-in-Aid Agencies</w:t>
      </w:r>
      <w:r>
        <w:t xml:space="preserve"> </w:t>
      </w:r>
    </w:p>
    <w:p w:rsidR="00645F8F" w:rsidRDefault="00645F8F" w:rsidP="00645F8F">
      <w:pPr>
        <w:widowControl w:val="0"/>
        <w:autoSpaceDE w:val="0"/>
        <w:autoSpaceDN w:val="0"/>
        <w:adjustRightInd w:val="0"/>
      </w:pPr>
    </w:p>
    <w:p w:rsidR="00645F8F" w:rsidRDefault="00645F8F" w:rsidP="00645F8F">
      <w:pPr>
        <w:widowControl w:val="0"/>
        <w:autoSpaceDE w:val="0"/>
        <w:autoSpaceDN w:val="0"/>
        <w:adjustRightInd w:val="0"/>
      </w:pPr>
      <w:r>
        <w:t xml:space="preserve">To the extent required for grant eligibility by Federal laws, any State department or agency administering a program financed in whole or in part by Federal funds shall have personnel rules or regulations applicable to such grant-in-aid programs including: </w:t>
      </w:r>
    </w:p>
    <w:p w:rsidR="00B000E7" w:rsidRDefault="00B000E7" w:rsidP="00645F8F">
      <w:pPr>
        <w:widowControl w:val="0"/>
        <w:autoSpaceDE w:val="0"/>
        <w:autoSpaceDN w:val="0"/>
        <w:adjustRightInd w:val="0"/>
      </w:pPr>
    </w:p>
    <w:p w:rsidR="00645F8F" w:rsidRDefault="00645F8F" w:rsidP="00645F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authority to make appointments to vacancies, promotions, reassignments and transfers, including geographical transfers, demotions, suspensions, discharges, and to take any other disciplinary actions; except that all employees shall retain such rights of appeal and hearing to the Civil Service Commission as provided in the Personnel Code and the Personnel Rules. </w:t>
      </w:r>
    </w:p>
    <w:p w:rsidR="00B000E7" w:rsidRDefault="00B000E7" w:rsidP="00645F8F">
      <w:pPr>
        <w:widowControl w:val="0"/>
        <w:autoSpaceDE w:val="0"/>
        <w:autoSpaceDN w:val="0"/>
        <w:adjustRightInd w:val="0"/>
        <w:ind w:left="1440" w:hanging="720"/>
      </w:pPr>
    </w:p>
    <w:p w:rsidR="00645F8F" w:rsidRDefault="00645F8F" w:rsidP="00645F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prohibition of exemption of positions pursuant to the provisions of Section 4d(3) of the Personnel Code, except those specifically permitted under the "Federal Standards for a Merit System of Personnel Administration" of the United States Department of Labor. </w:t>
      </w:r>
    </w:p>
    <w:p w:rsidR="00B000E7" w:rsidRDefault="00B000E7" w:rsidP="00645F8F">
      <w:pPr>
        <w:widowControl w:val="0"/>
        <w:autoSpaceDE w:val="0"/>
        <w:autoSpaceDN w:val="0"/>
        <w:adjustRightInd w:val="0"/>
        <w:ind w:left="1440" w:hanging="720"/>
      </w:pPr>
    </w:p>
    <w:p w:rsidR="00645F8F" w:rsidRDefault="00645F8F" w:rsidP="00645F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authority to make provisional and temporary appointments in the absence of a register of eligibles, and then only pending competitive examination. </w:t>
      </w:r>
      <w:r w:rsidR="006C4D81">
        <w:t xml:space="preserve"> </w:t>
      </w:r>
      <w:r>
        <w:t xml:space="preserve">Each such appointee must meet the minimum qualifications established for the class of positions, and no individual may receive successive provisional, temporary or emergency appointments. </w:t>
      </w:r>
    </w:p>
    <w:sectPr w:rsidR="00645F8F" w:rsidSect="00645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F8F"/>
    <w:rsid w:val="003640B8"/>
    <w:rsid w:val="00422B1C"/>
    <w:rsid w:val="005C3366"/>
    <w:rsid w:val="00645F8F"/>
    <w:rsid w:val="006C4D81"/>
    <w:rsid w:val="00B000E7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