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223F" w:rsidRDefault="00E6223F" w:rsidP="00E6223F">
      <w:pPr>
        <w:widowControl w:val="0"/>
        <w:autoSpaceDE w:val="0"/>
        <w:autoSpaceDN w:val="0"/>
        <w:adjustRightInd w:val="0"/>
      </w:pPr>
      <w:bookmarkStart w:id="0" w:name="_GoBack"/>
      <w:bookmarkEnd w:id="0"/>
    </w:p>
    <w:p w:rsidR="00E6223F" w:rsidRDefault="00E6223F" w:rsidP="00E6223F">
      <w:pPr>
        <w:widowControl w:val="0"/>
        <w:autoSpaceDE w:val="0"/>
        <w:autoSpaceDN w:val="0"/>
        <w:adjustRightInd w:val="0"/>
      </w:pPr>
      <w:r>
        <w:rPr>
          <w:b/>
          <w:bCs/>
        </w:rPr>
        <w:t>Section 303.200  Holiday Observance</w:t>
      </w:r>
      <w:r>
        <w:t xml:space="preserve"> </w:t>
      </w:r>
    </w:p>
    <w:p w:rsidR="00E6223F" w:rsidRDefault="00E6223F" w:rsidP="00E6223F">
      <w:pPr>
        <w:widowControl w:val="0"/>
        <w:autoSpaceDE w:val="0"/>
        <w:autoSpaceDN w:val="0"/>
        <w:adjustRightInd w:val="0"/>
      </w:pPr>
    </w:p>
    <w:p w:rsidR="00E6223F" w:rsidRDefault="00E6223F" w:rsidP="00E6223F">
      <w:pPr>
        <w:widowControl w:val="0"/>
        <w:autoSpaceDE w:val="0"/>
        <w:autoSpaceDN w:val="0"/>
        <w:adjustRightInd w:val="0"/>
      </w:pPr>
      <w:r>
        <w:t xml:space="preserve">Whenever an authorized holiday falls on Saturday, the preceding Friday shall be observed as the holiday and whenever an authorized holiday falls on Sunday, the following Monday shall be so observed. </w:t>
      </w:r>
    </w:p>
    <w:sectPr w:rsidR="00E6223F" w:rsidSect="00E6223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6223F"/>
    <w:rsid w:val="00171C97"/>
    <w:rsid w:val="00350D27"/>
    <w:rsid w:val="00541DC3"/>
    <w:rsid w:val="005C3366"/>
    <w:rsid w:val="00E622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Words>
  <Characters>204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Section 303</vt:lpstr>
    </vt:vector>
  </TitlesOfParts>
  <Company>State of Illinois</Company>
  <LinksUpToDate>false</LinksUpToDate>
  <CharactersWithSpaces>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303</dc:title>
  <dc:subject/>
  <dc:creator>Illinois General Assembly</dc:creator>
  <cp:keywords/>
  <dc:description/>
  <cp:lastModifiedBy>Roberts, John</cp:lastModifiedBy>
  <cp:revision>3</cp:revision>
  <dcterms:created xsi:type="dcterms:W3CDTF">2012-06-21T18:15:00Z</dcterms:created>
  <dcterms:modified xsi:type="dcterms:W3CDTF">2012-06-21T18:15:00Z</dcterms:modified>
</cp:coreProperties>
</file>