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3B" w:rsidRDefault="006C7B3B" w:rsidP="006C7B3B">
      <w:pPr>
        <w:widowControl w:val="0"/>
        <w:autoSpaceDE w:val="0"/>
        <w:autoSpaceDN w:val="0"/>
        <w:adjustRightInd w:val="0"/>
      </w:pPr>
      <w:bookmarkStart w:id="0" w:name="_GoBack"/>
      <w:bookmarkEnd w:id="0"/>
    </w:p>
    <w:p w:rsidR="006C7B3B" w:rsidRDefault="006C7B3B" w:rsidP="006C7B3B">
      <w:pPr>
        <w:widowControl w:val="0"/>
        <w:autoSpaceDE w:val="0"/>
        <w:autoSpaceDN w:val="0"/>
        <w:adjustRightInd w:val="0"/>
      </w:pPr>
      <w:r>
        <w:rPr>
          <w:b/>
          <w:bCs/>
        </w:rPr>
        <w:t>Section 303.100  Accumulation of Sick Leave</w:t>
      </w:r>
      <w:r>
        <w:t xml:space="preserve"> </w:t>
      </w:r>
    </w:p>
    <w:p w:rsidR="006C7B3B" w:rsidRDefault="006C7B3B" w:rsidP="006C7B3B">
      <w:pPr>
        <w:widowControl w:val="0"/>
        <w:autoSpaceDE w:val="0"/>
        <w:autoSpaceDN w:val="0"/>
        <w:adjustRightInd w:val="0"/>
      </w:pPr>
    </w:p>
    <w:p w:rsidR="006C7B3B" w:rsidRDefault="006C7B3B" w:rsidP="006C7B3B">
      <w:pPr>
        <w:widowControl w:val="0"/>
        <w:autoSpaceDE w:val="0"/>
        <w:autoSpaceDN w:val="0"/>
        <w:adjustRightInd w:val="0"/>
      </w:pPr>
      <w:r>
        <w:t xml:space="preserve">An employee shall be allowed to carry over from year to year of continuous service unused sick leave allowed under this Subpart and shall retain any unused sick leave or emergency absence leave accumulated prior to December 19, 1961. </w:t>
      </w:r>
    </w:p>
    <w:p w:rsidR="006C7B3B" w:rsidRDefault="006C7B3B" w:rsidP="006C7B3B">
      <w:pPr>
        <w:widowControl w:val="0"/>
        <w:autoSpaceDE w:val="0"/>
        <w:autoSpaceDN w:val="0"/>
        <w:adjustRightInd w:val="0"/>
      </w:pPr>
    </w:p>
    <w:p w:rsidR="006C7B3B" w:rsidRDefault="006C7B3B" w:rsidP="006C7B3B">
      <w:pPr>
        <w:widowControl w:val="0"/>
        <w:autoSpaceDE w:val="0"/>
        <w:autoSpaceDN w:val="0"/>
        <w:adjustRightInd w:val="0"/>
        <w:ind w:left="1440" w:hanging="720"/>
      </w:pPr>
      <w:r>
        <w:t xml:space="preserve">(Source:  Amended at 8 Ill. Reg. 7788, effective May 23, 1984) </w:t>
      </w:r>
    </w:p>
    <w:sectPr w:rsidR="006C7B3B" w:rsidSect="006C7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B3B"/>
    <w:rsid w:val="00074C1A"/>
    <w:rsid w:val="001D0DD3"/>
    <w:rsid w:val="005C3366"/>
    <w:rsid w:val="006C7B3B"/>
    <w:rsid w:val="00C1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