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E30A" w14:textId="77777777" w:rsidR="00A60FFC" w:rsidRDefault="00A60FFC" w:rsidP="00A60FFC">
      <w:pPr>
        <w:widowControl w:val="0"/>
        <w:autoSpaceDE w:val="0"/>
        <w:autoSpaceDN w:val="0"/>
        <w:adjustRightInd w:val="0"/>
      </w:pPr>
    </w:p>
    <w:p w14:paraId="74DDCE25" w14:textId="77777777" w:rsidR="00A60FFC" w:rsidRDefault="00A60FFC" w:rsidP="00A60F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302.500  Voluntary Reduction of Certified and Probationary Employees</w:t>
      </w:r>
      <w:r>
        <w:t xml:space="preserve"> </w:t>
      </w:r>
    </w:p>
    <w:p w14:paraId="7C3A67A2" w14:textId="77777777" w:rsidR="00A60FFC" w:rsidRDefault="00A60FFC" w:rsidP="00A60FFC">
      <w:pPr>
        <w:widowControl w:val="0"/>
        <w:autoSpaceDE w:val="0"/>
        <w:autoSpaceDN w:val="0"/>
        <w:adjustRightInd w:val="0"/>
      </w:pPr>
    </w:p>
    <w:p w14:paraId="67A6BE57" w14:textId="5AB6B80F" w:rsidR="00A60FFC" w:rsidRDefault="00A60FFC" w:rsidP="00A60FFC">
      <w:pPr>
        <w:widowControl w:val="0"/>
        <w:autoSpaceDE w:val="0"/>
        <w:autoSpaceDN w:val="0"/>
        <w:adjustRightInd w:val="0"/>
      </w:pPr>
      <w:r>
        <w:t xml:space="preserve">Certified and probationary employees may voluntarily request or accept assignment to a vacant position in a class having a lower maximum permissible salary or rate.  All requests for or acceptances of such voluntary reductions shall be in writing, and shall be </w:t>
      </w:r>
      <w:r w:rsidR="000D2EA9">
        <w:t>authorized</w:t>
      </w:r>
      <w:r>
        <w:t xml:space="preserve"> by the employee and be directed to the head of the agency in which the vacant position exists.  A certified employee who is assigned and accepts a voluntary reduction in grade shall be certified in the lower class without serving a probationary period and a probationary employee, the balance of the probationary period; provided however, if reduction results in return to a trainee class or other class for which there is no provision for certification in said class, the individual's certification shall be terminated. </w:t>
      </w:r>
    </w:p>
    <w:p w14:paraId="4555CE1E" w14:textId="07D13C14" w:rsidR="000D2EA9" w:rsidRDefault="000D2EA9" w:rsidP="00A60FFC">
      <w:pPr>
        <w:widowControl w:val="0"/>
        <w:autoSpaceDE w:val="0"/>
        <w:autoSpaceDN w:val="0"/>
        <w:adjustRightInd w:val="0"/>
      </w:pPr>
    </w:p>
    <w:p w14:paraId="00FA8351" w14:textId="6F278FAE" w:rsidR="000D2EA9" w:rsidRDefault="000D2EA9" w:rsidP="000D2EA9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467C94">
        <w:t>11318</w:t>
      </w:r>
      <w:r w:rsidRPr="00524821">
        <w:t xml:space="preserve">, effective </w:t>
      </w:r>
      <w:r w:rsidR="00467C94">
        <w:t>July 16, 2024</w:t>
      </w:r>
      <w:r w:rsidRPr="00524821">
        <w:t>)</w:t>
      </w:r>
    </w:p>
    <w:sectPr w:rsidR="000D2EA9" w:rsidSect="00A60F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FFC"/>
    <w:rsid w:val="00042B55"/>
    <w:rsid w:val="000B7C44"/>
    <w:rsid w:val="000D2EA9"/>
    <w:rsid w:val="00467C94"/>
    <w:rsid w:val="005C3366"/>
    <w:rsid w:val="00A60FFC"/>
    <w:rsid w:val="00AA719A"/>
    <w:rsid w:val="00F4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BB65CF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2024-08-02T01:42:00Z</dcterms:modified>
</cp:coreProperties>
</file>