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DB53" w14:textId="77777777" w:rsidR="00BA63F1" w:rsidRDefault="00BA63F1" w:rsidP="00BA63F1">
      <w:pPr>
        <w:widowControl w:val="0"/>
        <w:autoSpaceDE w:val="0"/>
        <w:autoSpaceDN w:val="0"/>
        <w:adjustRightInd w:val="0"/>
      </w:pPr>
    </w:p>
    <w:p w14:paraId="75F0BCD1" w14:textId="77777777" w:rsidR="00BA63F1" w:rsidRDefault="00BA63F1" w:rsidP="00BA6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302.310  Certified Status</w:t>
      </w:r>
      <w:r>
        <w:t xml:space="preserve"> </w:t>
      </w:r>
    </w:p>
    <w:p w14:paraId="2F888A93" w14:textId="77777777" w:rsidR="00BA63F1" w:rsidRDefault="00BA63F1" w:rsidP="00BA63F1">
      <w:pPr>
        <w:widowControl w:val="0"/>
        <w:autoSpaceDE w:val="0"/>
        <w:autoSpaceDN w:val="0"/>
        <w:adjustRightInd w:val="0"/>
      </w:pPr>
    </w:p>
    <w:p w14:paraId="2438EB91" w14:textId="1CEB5C68" w:rsidR="00BA63F1" w:rsidRDefault="00BA63F1" w:rsidP="00BA63F1">
      <w:pPr>
        <w:widowControl w:val="0"/>
        <w:autoSpaceDE w:val="0"/>
        <w:autoSpaceDN w:val="0"/>
        <w:adjustRightInd w:val="0"/>
      </w:pPr>
      <w:r>
        <w:t xml:space="preserve">A probationary employee shall attain certified status only after successful completion of </w:t>
      </w:r>
      <w:r w:rsidR="00D92FA6">
        <w:t>the</w:t>
      </w:r>
      <w:r>
        <w:t xml:space="preserve"> probationary period</w:t>
      </w:r>
      <w:r w:rsidR="00D92FA6">
        <w:t xml:space="preserve"> in their position</w:t>
      </w:r>
      <w:r>
        <w:t xml:space="preserve">.  Notice of certification will be sent to the employee and agency by the Director promptly thereafter. </w:t>
      </w:r>
    </w:p>
    <w:p w14:paraId="19EF2AF1" w14:textId="074F1461" w:rsidR="00D92FA6" w:rsidRDefault="00D92FA6" w:rsidP="00BA63F1">
      <w:pPr>
        <w:widowControl w:val="0"/>
        <w:autoSpaceDE w:val="0"/>
        <w:autoSpaceDN w:val="0"/>
        <w:adjustRightInd w:val="0"/>
      </w:pPr>
    </w:p>
    <w:p w14:paraId="7FCD82E2" w14:textId="7C7CC321" w:rsidR="00D92FA6" w:rsidRDefault="00D92FA6" w:rsidP="00D92FA6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A0EA0">
        <w:t>11318</w:t>
      </w:r>
      <w:r w:rsidRPr="00524821">
        <w:t xml:space="preserve">, effective </w:t>
      </w:r>
      <w:r w:rsidR="003A0EA0">
        <w:t>July 16, 2024</w:t>
      </w:r>
      <w:r w:rsidRPr="00524821">
        <w:t>)</w:t>
      </w:r>
    </w:p>
    <w:sectPr w:rsidR="00D92FA6" w:rsidSect="00BA6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3F1"/>
    <w:rsid w:val="002F1E05"/>
    <w:rsid w:val="002F411D"/>
    <w:rsid w:val="003A0EA0"/>
    <w:rsid w:val="005C3366"/>
    <w:rsid w:val="007F2FB0"/>
    <w:rsid w:val="00BA63F1"/>
    <w:rsid w:val="00D92FA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4291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