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1DE8" w14:textId="77777777" w:rsidR="001B7443" w:rsidRDefault="001B7443" w:rsidP="00C85701">
      <w:pPr>
        <w:widowControl w:val="0"/>
        <w:autoSpaceDE w:val="0"/>
        <w:autoSpaceDN w:val="0"/>
        <w:adjustRightInd w:val="0"/>
      </w:pPr>
    </w:p>
    <w:p w14:paraId="5BE103AE" w14:textId="77777777" w:rsidR="001B7443" w:rsidRDefault="001B7443" w:rsidP="00C857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302.90  Appointments</w:t>
      </w:r>
      <w:r>
        <w:t xml:space="preserve"> </w:t>
      </w:r>
    </w:p>
    <w:p w14:paraId="6256FF1A" w14:textId="77777777" w:rsidR="001B7443" w:rsidRDefault="001B7443" w:rsidP="00C85701">
      <w:pPr>
        <w:widowControl w:val="0"/>
        <w:autoSpaceDE w:val="0"/>
        <w:autoSpaceDN w:val="0"/>
        <w:adjustRightInd w:val="0"/>
      </w:pPr>
    </w:p>
    <w:p w14:paraId="3E8580EE" w14:textId="77777777" w:rsidR="001B7443" w:rsidRDefault="001B7443" w:rsidP="00C857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 (b), the filling of a vacant position subject to Jurisdiction B of the Personnel Code may be made in any of the following ways: </w:t>
      </w:r>
    </w:p>
    <w:p w14:paraId="22B0074D" w14:textId="77777777" w:rsidR="00A1201E" w:rsidRDefault="00A1201E" w:rsidP="00CA5B99">
      <w:pPr>
        <w:widowControl w:val="0"/>
        <w:autoSpaceDE w:val="0"/>
        <w:autoSpaceDN w:val="0"/>
        <w:adjustRightInd w:val="0"/>
      </w:pPr>
    </w:p>
    <w:p w14:paraId="5614CA78" w14:textId="18E4962D" w:rsidR="001B7443" w:rsidRDefault="001B7443" w:rsidP="009E56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E560F">
        <w:t>A probationary appointment following a hiring sequence filled by competitive selection, whether via application of contractual rights or other means</w:t>
      </w:r>
      <w:r>
        <w:t xml:space="preserve">; </w:t>
      </w:r>
    </w:p>
    <w:p w14:paraId="76A851F4" w14:textId="77777777" w:rsidR="00A1201E" w:rsidRDefault="00A1201E" w:rsidP="00CA5B99">
      <w:pPr>
        <w:widowControl w:val="0"/>
        <w:autoSpaceDE w:val="0"/>
        <w:autoSpaceDN w:val="0"/>
        <w:adjustRightInd w:val="0"/>
      </w:pPr>
    </w:p>
    <w:p w14:paraId="325D0137" w14:textId="0FBDFAD9" w:rsidR="001B7443" w:rsidRDefault="001B7443" w:rsidP="009E56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promotion of a certified employee or a probationary employee who has been certified during the current period of continuous service; </w:t>
      </w:r>
    </w:p>
    <w:p w14:paraId="62A758C3" w14:textId="2D5F97DE" w:rsidR="00A1201E" w:rsidRDefault="00A1201E" w:rsidP="00CA5B99">
      <w:pPr>
        <w:widowControl w:val="0"/>
        <w:autoSpaceDE w:val="0"/>
        <w:autoSpaceDN w:val="0"/>
        <w:adjustRightInd w:val="0"/>
      </w:pPr>
    </w:p>
    <w:p w14:paraId="4905194A" w14:textId="3AB16F74" w:rsidR="001B7443" w:rsidRDefault="009E560F" w:rsidP="00C85701">
      <w:pPr>
        <w:widowControl w:val="0"/>
        <w:autoSpaceDE w:val="0"/>
        <w:autoSpaceDN w:val="0"/>
        <w:adjustRightInd w:val="0"/>
        <w:ind w:left="1440"/>
      </w:pPr>
      <w:r>
        <w:t>3</w:t>
      </w:r>
      <w:r w:rsidR="001B7443">
        <w:t>)</w:t>
      </w:r>
      <w:r w:rsidR="001B7443">
        <w:tab/>
        <w:t xml:space="preserve">by demoting an employee after having filed charges; </w:t>
      </w:r>
    </w:p>
    <w:p w14:paraId="63A80DAA" w14:textId="77777777" w:rsidR="00A1201E" w:rsidRDefault="00A1201E" w:rsidP="00CA5B99">
      <w:pPr>
        <w:widowControl w:val="0"/>
        <w:autoSpaceDE w:val="0"/>
        <w:autoSpaceDN w:val="0"/>
        <w:adjustRightInd w:val="0"/>
      </w:pPr>
    </w:p>
    <w:p w14:paraId="41210E2C" w14:textId="440D8577" w:rsidR="001B7443" w:rsidRDefault="009E560F" w:rsidP="00C85701">
      <w:pPr>
        <w:widowControl w:val="0"/>
        <w:autoSpaceDE w:val="0"/>
        <w:autoSpaceDN w:val="0"/>
        <w:adjustRightInd w:val="0"/>
        <w:ind w:left="1440"/>
      </w:pPr>
      <w:r>
        <w:t>4</w:t>
      </w:r>
      <w:r w:rsidR="001B7443">
        <w:t>)</w:t>
      </w:r>
      <w:r w:rsidR="001B7443">
        <w:tab/>
        <w:t xml:space="preserve">by accepting an employee's request for a voluntary reduction; </w:t>
      </w:r>
      <w:r w:rsidR="00C25E9A">
        <w:t>or</w:t>
      </w:r>
    </w:p>
    <w:p w14:paraId="410796D9" w14:textId="4751E99A" w:rsidR="00A1201E" w:rsidRDefault="00A1201E" w:rsidP="00CA5B99">
      <w:pPr>
        <w:widowControl w:val="0"/>
        <w:autoSpaceDE w:val="0"/>
        <w:autoSpaceDN w:val="0"/>
        <w:adjustRightInd w:val="0"/>
      </w:pPr>
    </w:p>
    <w:p w14:paraId="5B32D15B" w14:textId="11E593C4" w:rsidR="001B7443" w:rsidRPr="00001C44" w:rsidRDefault="009E560F" w:rsidP="00C85701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001C44" w:rsidRPr="00001C44">
        <w:t>)</w:t>
      </w:r>
      <w:r w:rsidR="00001C44">
        <w:tab/>
      </w:r>
      <w:r w:rsidR="00001C44" w:rsidRPr="00001C44">
        <w:t xml:space="preserve">for positions subject to Term Appointment, </w:t>
      </w:r>
      <w:r>
        <w:rPr>
          <w:color w:val="000000"/>
        </w:rPr>
        <w:t>renewal of a term following an initial appointment following competitive selection</w:t>
      </w:r>
      <w:r w:rsidR="00001C44" w:rsidRPr="00001C44">
        <w:t xml:space="preserve"> pursuant to Section 302.820.</w:t>
      </w:r>
    </w:p>
    <w:p w14:paraId="479677AF" w14:textId="77777777" w:rsidR="00A1201E" w:rsidRDefault="00A1201E" w:rsidP="00CA5B99">
      <w:pPr>
        <w:widowControl w:val="0"/>
        <w:autoSpaceDE w:val="0"/>
        <w:autoSpaceDN w:val="0"/>
        <w:adjustRightInd w:val="0"/>
      </w:pPr>
    </w:p>
    <w:p w14:paraId="727A566E" w14:textId="2F6277F5" w:rsidR="001B7443" w:rsidRDefault="001B7443" w:rsidP="00C857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position may be filled by any of the means listed in subsection (a) when there is an available person on a reemployment list for that title in the agency and for the county, location or area in which the position is established. </w:t>
      </w:r>
    </w:p>
    <w:p w14:paraId="5A529C57" w14:textId="77777777" w:rsidR="00001C44" w:rsidRDefault="00001C44" w:rsidP="00C85701">
      <w:pPr>
        <w:pStyle w:val="JCARSourceNote"/>
      </w:pPr>
    </w:p>
    <w:p w14:paraId="2E44A27A" w14:textId="1163C401" w:rsidR="00001C44" w:rsidRPr="00D55B37" w:rsidRDefault="009E560F" w:rsidP="00C85701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FB5422">
        <w:t>11318</w:t>
      </w:r>
      <w:r w:rsidRPr="00524821">
        <w:t xml:space="preserve">, effective </w:t>
      </w:r>
      <w:r w:rsidR="00FB5422">
        <w:t>July 16, 2024</w:t>
      </w:r>
      <w:r w:rsidRPr="00524821">
        <w:t>)</w:t>
      </w:r>
    </w:p>
    <w:sectPr w:rsidR="00001C44" w:rsidRPr="00D55B37" w:rsidSect="00C8570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443"/>
    <w:rsid w:val="00001C44"/>
    <w:rsid w:val="001B7443"/>
    <w:rsid w:val="001D55E3"/>
    <w:rsid w:val="00276C80"/>
    <w:rsid w:val="003A5AAB"/>
    <w:rsid w:val="0057125F"/>
    <w:rsid w:val="006A0088"/>
    <w:rsid w:val="00905F08"/>
    <w:rsid w:val="009E560F"/>
    <w:rsid w:val="00A1201E"/>
    <w:rsid w:val="00B31FDF"/>
    <w:rsid w:val="00C25E9A"/>
    <w:rsid w:val="00C72B2F"/>
    <w:rsid w:val="00C85701"/>
    <w:rsid w:val="00CA5B99"/>
    <w:rsid w:val="00DE52C2"/>
    <w:rsid w:val="00F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7B679B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1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LambTR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2024-08-02T01:48:00Z</dcterms:modified>
</cp:coreProperties>
</file>