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17" w:rsidRDefault="00872A17" w:rsidP="00872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A17" w:rsidRDefault="00872A17" w:rsidP="00872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1.226  Stipulations</w:t>
      </w:r>
      <w:r>
        <w:t xml:space="preserve"> </w:t>
      </w:r>
    </w:p>
    <w:p w:rsidR="00872A17" w:rsidRDefault="00872A17" w:rsidP="00872A17">
      <w:pPr>
        <w:widowControl w:val="0"/>
        <w:autoSpaceDE w:val="0"/>
        <w:autoSpaceDN w:val="0"/>
        <w:adjustRightInd w:val="0"/>
      </w:pPr>
    </w:p>
    <w:p w:rsidR="00872A17" w:rsidRDefault="00872A17" w:rsidP="00872A17">
      <w:pPr>
        <w:widowControl w:val="0"/>
        <w:autoSpaceDE w:val="0"/>
        <w:autoSpaceDN w:val="0"/>
        <w:adjustRightInd w:val="0"/>
      </w:pPr>
      <w:r>
        <w:t xml:space="preserve">The parties to any proceeding may, by stipulation in writing filed with the Commission or entered orally in the record, agree upon the facts or any part </w:t>
      </w:r>
      <w:r w:rsidR="002139B2">
        <w:t>of the facts</w:t>
      </w:r>
      <w:r>
        <w:t xml:space="preserve"> involved in the proceeding. It is the policy of the Commission to encourage stipulations of fact whenever practicable. </w:t>
      </w:r>
    </w:p>
    <w:p w:rsidR="00872A17" w:rsidRDefault="00872A17" w:rsidP="00872A17">
      <w:pPr>
        <w:widowControl w:val="0"/>
        <w:autoSpaceDE w:val="0"/>
        <w:autoSpaceDN w:val="0"/>
        <w:adjustRightInd w:val="0"/>
      </w:pPr>
    </w:p>
    <w:p w:rsidR="00872A17" w:rsidRDefault="00872A17" w:rsidP="00872A17">
      <w:pPr>
        <w:widowControl w:val="0"/>
        <w:autoSpaceDE w:val="0"/>
        <w:autoSpaceDN w:val="0"/>
        <w:adjustRightInd w:val="0"/>
        <w:ind w:left="1440" w:hanging="720"/>
      </w:pPr>
      <w:r>
        <w:t>(Source:  Amended at 3</w:t>
      </w:r>
      <w:r w:rsidR="00887963">
        <w:t>4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780DE3">
        <w:t>3485</w:t>
      </w:r>
      <w:r>
        <w:t xml:space="preserve">, effective </w:t>
      </w:r>
      <w:r w:rsidR="00780DE3">
        <w:t>March 3, 2010</w:t>
      </w:r>
      <w:r>
        <w:t xml:space="preserve">) </w:t>
      </w:r>
    </w:p>
    <w:sectPr w:rsidR="00872A17" w:rsidSect="00B91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AE" w:rsidRDefault="006E7BAE">
      <w:r>
        <w:separator/>
      </w:r>
    </w:p>
  </w:endnote>
  <w:endnote w:type="continuationSeparator" w:id="0">
    <w:p w:rsidR="006E7BAE" w:rsidRDefault="006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AE" w:rsidRDefault="006E7BAE">
      <w:r>
        <w:separator/>
      </w:r>
    </w:p>
  </w:footnote>
  <w:footnote w:type="continuationSeparator" w:id="0">
    <w:p w:rsidR="006E7BAE" w:rsidRDefault="006E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06E"/>
    <w:rsid w:val="00001F1D"/>
    <w:rsid w:val="00003CEF"/>
    <w:rsid w:val="0000781C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561A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9B2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41F1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587F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E7BAE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4006E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0DE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24FE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72A17"/>
    <w:rsid w:val="0088338B"/>
    <w:rsid w:val="0088496F"/>
    <w:rsid w:val="008858C6"/>
    <w:rsid w:val="00885CF1"/>
    <w:rsid w:val="00887963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FF5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919A3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297D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A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A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