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846" w:rsidRDefault="00CE0846" w:rsidP="00CE0846">
      <w:pPr>
        <w:widowControl w:val="0"/>
        <w:autoSpaceDE w:val="0"/>
        <w:autoSpaceDN w:val="0"/>
        <w:adjustRightInd w:val="0"/>
      </w:pPr>
    </w:p>
    <w:p w:rsidR="00CE0846" w:rsidRDefault="00CE0846" w:rsidP="00CE0846">
      <w:pPr>
        <w:widowControl w:val="0"/>
        <w:autoSpaceDE w:val="0"/>
        <w:autoSpaceDN w:val="0"/>
        <w:adjustRightInd w:val="0"/>
      </w:pPr>
      <w:r>
        <w:rPr>
          <w:b/>
          <w:bCs/>
        </w:rPr>
        <w:t>Section 1.154  Notice, Time and Place of Hearing</w:t>
      </w:r>
      <w:r>
        <w:t xml:space="preserve"> </w:t>
      </w:r>
    </w:p>
    <w:p w:rsidR="00CE0846" w:rsidRDefault="00CE0846" w:rsidP="00CE0846">
      <w:pPr>
        <w:widowControl w:val="0"/>
        <w:autoSpaceDE w:val="0"/>
        <w:autoSpaceDN w:val="0"/>
        <w:adjustRightInd w:val="0"/>
      </w:pPr>
    </w:p>
    <w:p w:rsidR="00CE0846" w:rsidRDefault="00CE0846" w:rsidP="00CE0846">
      <w:pPr>
        <w:widowControl w:val="0"/>
        <w:autoSpaceDE w:val="0"/>
        <w:autoSpaceDN w:val="0"/>
        <w:adjustRightInd w:val="0"/>
      </w:pPr>
      <w:r>
        <w:t xml:space="preserve">Disciplinary hearings shall be scheduled within 30 days after the request for hearing is filed with the Commission.  At least 10 days notice of the time and date of the first hearing shall be given to all parties.  This may, however, be waived in an emergency.  Ordinarily, appeals will be heard in the Commission's Chicago or Springfield office, but </w:t>
      </w:r>
      <w:r w:rsidR="0092192B">
        <w:t xml:space="preserve">the Administrative Law Judge </w:t>
      </w:r>
      <w:r>
        <w:t xml:space="preserve">may </w:t>
      </w:r>
      <w:r w:rsidR="00C6224D">
        <w:t>conduct proceedings in other geographic locations</w:t>
      </w:r>
      <w:r>
        <w:t xml:space="preserve"> for the convenience of </w:t>
      </w:r>
      <w:r w:rsidR="00C6224D">
        <w:t>witnesses and/or the</w:t>
      </w:r>
      <w:r>
        <w:t xml:space="preserve"> parties. </w:t>
      </w:r>
    </w:p>
    <w:p w:rsidR="00CE0846" w:rsidRDefault="00CE0846" w:rsidP="00CE0846">
      <w:pPr>
        <w:widowControl w:val="0"/>
        <w:autoSpaceDE w:val="0"/>
        <w:autoSpaceDN w:val="0"/>
        <w:adjustRightInd w:val="0"/>
      </w:pPr>
    </w:p>
    <w:p w:rsidR="00CE0846" w:rsidRDefault="00C6224D" w:rsidP="00CE0846">
      <w:pPr>
        <w:widowControl w:val="0"/>
        <w:autoSpaceDE w:val="0"/>
        <w:autoSpaceDN w:val="0"/>
        <w:adjustRightInd w:val="0"/>
        <w:ind w:left="1440" w:hanging="720"/>
      </w:pPr>
      <w:r>
        <w:t xml:space="preserve">(Source:  Amended at 42 Ill. Reg. </w:t>
      </w:r>
      <w:r w:rsidR="00B34099">
        <w:t>16395</w:t>
      </w:r>
      <w:r>
        <w:t xml:space="preserve">, effective </w:t>
      </w:r>
      <w:bookmarkStart w:id="0" w:name="_GoBack"/>
      <w:r w:rsidR="00B34099">
        <w:t>September 1, 2018</w:t>
      </w:r>
      <w:bookmarkEnd w:id="0"/>
      <w:r>
        <w:t>)</w:t>
      </w:r>
    </w:p>
    <w:sectPr w:rsidR="00CE0846" w:rsidSect="00CE08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0846"/>
    <w:rsid w:val="00080FB1"/>
    <w:rsid w:val="000C4527"/>
    <w:rsid w:val="003C0821"/>
    <w:rsid w:val="005C3366"/>
    <w:rsid w:val="007B677C"/>
    <w:rsid w:val="00842372"/>
    <w:rsid w:val="0092192B"/>
    <w:rsid w:val="00B34099"/>
    <w:rsid w:val="00BE7BF0"/>
    <w:rsid w:val="00C6224D"/>
    <w:rsid w:val="00CE0846"/>
    <w:rsid w:val="00DA0C3D"/>
    <w:rsid w:val="00F16CF6"/>
    <w:rsid w:val="00F5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3342409-31D5-4B35-9EA3-E6D5A9B3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Lane, Arlene L.</cp:lastModifiedBy>
  <cp:revision>3</cp:revision>
  <dcterms:created xsi:type="dcterms:W3CDTF">2018-08-01T13:38:00Z</dcterms:created>
  <dcterms:modified xsi:type="dcterms:W3CDTF">2018-08-27T16:24:00Z</dcterms:modified>
</cp:coreProperties>
</file>