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D5" w:rsidRDefault="000D00D5" w:rsidP="0022784E">
      <w:pPr>
        <w:jc w:val="center"/>
      </w:pPr>
    </w:p>
    <w:p w:rsidR="0022784E" w:rsidRPr="0022784E" w:rsidRDefault="0022784E" w:rsidP="0022784E">
      <w:pPr>
        <w:jc w:val="center"/>
      </w:pPr>
      <w:r w:rsidRPr="0022784E">
        <w:t>PART 4500</w:t>
      </w:r>
    </w:p>
    <w:p w:rsidR="0022784E" w:rsidRPr="0022784E" w:rsidRDefault="0022784E" w:rsidP="0022784E">
      <w:pPr>
        <w:jc w:val="center"/>
      </w:pPr>
      <w:r w:rsidRPr="0022784E">
        <w:t>HOSPITAL FINANCIAL ASSISTANCE</w:t>
      </w:r>
    </w:p>
    <w:p w:rsidR="0022784E" w:rsidRDefault="0022784E" w:rsidP="0022784E">
      <w:pPr>
        <w:jc w:val="center"/>
      </w:pPr>
      <w:r w:rsidRPr="0022784E">
        <w:t>UNDER THE FAIR PATIENT BILLING ACT</w:t>
      </w:r>
    </w:p>
    <w:p w:rsidR="00AB69FC" w:rsidRPr="0022784E" w:rsidRDefault="00AB69FC" w:rsidP="0022784E">
      <w:pPr>
        <w:jc w:val="center"/>
      </w:pPr>
      <w:bookmarkStart w:id="0" w:name="_GoBack"/>
      <w:bookmarkEnd w:id="0"/>
    </w:p>
    <w:sectPr w:rsidR="00AB69FC" w:rsidRPr="002278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4E" w:rsidRDefault="0022784E">
      <w:r>
        <w:separator/>
      </w:r>
    </w:p>
  </w:endnote>
  <w:endnote w:type="continuationSeparator" w:id="0">
    <w:p w:rsidR="0022784E" w:rsidRDefault="0022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4E" w:rsidRDefault="0022784E">
      <w:r>
        <w:separator/>
      </w:r>
    </w:p>
  </w:footnote>
  <w:footnote w:type="continuationSeparator" w:id="0">
    <w:p w:rsidR="0022784E" w:rsidRDefault="0022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4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0D5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4E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9F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7E69F6-5B18-45E2-8BDE-2CA6F1B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2013-01-22T14:43:00Z</dcterms:created>
  <dcterms:modified xsi:type="dcterms:W3CDTF">2022-05-24T17:38:00Z</dcterms:modified>
</cp:coreProperties>
</file>