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784" w:rsidRDefault="00AE2784" w:rsidP="00AE27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2784" w:rsidRDefault="00AE2784" w:rsidP="00AE27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3500.135  Non-Transferability of License</w:t>
      </w:r>
      <w:r>
        <w:t xml:space="preserve"> </w:t>
      </w:r>
    </w:p>
    <w:p w:rsidR="00AE2784" w:rsidRDefault="00AE2784" w:rsidP="00AE2784">
      <w:pPr>
        <w:widowControl w:val="0"/>
        <w:autoSpaceDE w:val="0"/>
        <w:autoSpaceDN w:val="0"/>
        <w:adjustRightInd w:val="0"/>
      </w:pPr>
    </w:p>
    <w:p w:rsidR="00AE2784" w:rsidRDefault="00AE2784" w:rsidP="00AE2784">
      <w:pPr>
        <w:widowControl w:val="0"/>
        <w:autoSpaceDE w:val="0"/>
        <w:autoSpaceDN w:val="0"/>
        <w:adjustRightInd w:val="0"/>
      </w:pPr>
      <w:r>
        <w:t xml:space="preserve">A license shall be valid only for the program named in the application for licensure.  A license is not transferable or assignable to any new owner. </w:t>
      </w:r>
    </w:p>
    <w:sectPr w:rsidR="00AE2784" w:rsidSect="00AE27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2784"/>
    <w:rsid w:val="00077333"/>
    <w:rsid w:val="000F3EC6"/>
    <w:rsid w:val="00270CAE"/>
    <w:rsid w:val="005C3366"/>
    <w:rsid w:val="00A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3500</vt:lpstr>
    </vt:vector>
  </TitlesOfParts>
  <Company>State of Illinois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3500</dc:title>
  <dc:subject/>
  <dc:creator>Illinois General Assembly</dc:creator>
  <cp:keywords/>
  <dc:description/>
  <cp:lastModifiedBy>Roberts, John</cp:lastModifiedBy>
  <cp:revision>3</cp:revision>
  <dcterms:created xsi:type="dcterms:W3CDTF">2012-06-22T02:40:00Z</dcterms:created>
  <dcterms:modified xsi:type="dcterms:W3CDTF">2012-06-22T02:41:00Z</dcterms:modified>
</cp:coreProperties>
</file>