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5DF" w:rsidRDefault="00BC45DF" w:rsidP="00BC45D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C45DF" w:rsidRDefault="00BC45DF" w:rsidP="00BC45DF">
      <w:pPr>
        <w:widowControl w:val="0"/>
        <w:autoSpaceDE w:val="0"/>
        <w:autoSpaceDN w:val="0"/>
        <w:adjustRightInd w:val="0"/>
        <w:jc w:val="center"/>
      </w:pPr>
      <w:r>
        <w:t>PART 3000</w:t>
      </w:r>
    </w:p>
    <w:p w:rsidR="007429EF" w:rsidRDefault="00BC45DF" w:rsidP="00BC45DF">
      <w:pPr>
        <w:widowControl w:val="0"/>
        <w:autoSpaceDE w:val="0"/>
        <w:autoSpaceDN w:val="0"/>
        <w:adjustRightInd w:val="0"/>
        <w:jc w:val="center"/>
      </w:pPr>
      <w:r>
        <w:t xml:space="preserve">HEARING AID CONSUMER PROTECTION </w:t>
      </w:r>
    </w:p>
    <w:p w:rsidR="00BC45DF" w:rsidRDefault="00BC45DF" w:rsidP="00BC45DF">
      <w:pPr>
        <w:widowControl w:val="0"/>
        <w:autoSpaceDE w:val="0"/>
        <w:autoSpaceDN w:val="0"/>
        <w:adjustRightInd w:val="0"/>
        <w:jc w:val="center"/>
      </w:pPr>
      <w:r>
        <w:t>CONTINUING EDUCATION REQUIREMENTS</w:t>
      </w:r>
    </w:p>
    <w:p w:rsidR="00BC45DF" w:rsidRDefault="00BC45DF" w:rsidP="00BC45DF">
      <w:pPr>
        <w:widowControl w:val="0"/>
        <w:autoSpaceDE w:val="0"/>
        <w:autoSpaceDN w:val="0"/>
        <w:adjustRightInd w:val="0"/>
      </w:pPr>
    </w:p>
    <w:sectPr w:rsidR="00BC45DF" w:rsidSect="00BC45D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45DF"/>
    <w:rsid w:val="005C3366"/>
    <w:rsid w:val="00604A82"/>
    <w:rsid w:val="007429EF"/>
    <w:rsid w:val="009A0C4B"/>
    <w:rsid w:val="009F4870"/>
    <w:rsid w:val="00BC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3000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3000</dc:title>
  <dc:subject/>
  <dc:creator>Illinois General Assembly</dc:creator>
  <cp:keywords/>
  <dc:description/>
  <cp:lastModifiedBy>Roberts, John</cp:lastModifiedBy>
  <cp:revision>3</cp:revision>
  <dcterms:created xsi:type="dcterms:W3CDTF">2012-06-22T02:38:00Z</dcterms:created>
  <dcterms:modified xsi:type="dcterms:W3CDTF">2012-06-22T02:38:00Z</dcterms:modified>
</cp:coreProperties>
</file>