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D2E" w:rsidRDefault="003A3D2E" w:rsidP="003A3D2E">
      <w:pPr>
        <w:widowControl w:val="0"/>
        <w:autoSpaceDE w:val="0"/>
        <w:autoSpaceDN w:val="0"/>
        <w:adjustRightInd w:val="0"/>
      </w:pPr>
    </w:p>
    <w:p w:rsidR="003A3D2E" w:rsidRDefault="003A3D2E" w:rsidP="003A3D2E">
      <w:pPr>
        <w:widowControl w:val="0"/>
        <w:autoSpaceDE w:val="0"/>
        <w:autoSpaceDN w:val="0"/>
        <w:adjustRightInd w:val="0"/>
      </w:pPr>
      <w:r>
        <w:t>SOURCE:  Adopted at 3</w:t>
      </w:r>
      <w:r w:rsidR="00C93A27">
        <w:t>7</w:t>
      </w:r>
      <w:r>
        <w:t xml:space="preserve"> Ill. Reg. </w:t>
      </w:r>
      <w:r w:rsidR="005A7CCC">
        <w:t>8719</w:t>
      </w:r>
      <w:r>
        <w:t xml:space="preserve">, effective </w:t>
      </w:r>
      <w:r w:rsidR="000C3380">
        <w:t>June 11, 2013</w:t>
      </w:r>
      <w:bookmarkStart w:id="0" w:name="_GoBack"/>
      <w:bookmarkEnd w:id="0"/>
      <w:r>
        <w:t xml:space="preserve">. </w:t>
      </w:r>
    </w:p>
    <w:sectPr w:rsidR="003A3D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C4B" w:rsidRDefault="00AD2C4B">
      <w:r>
        <w:separator/>
      </w:r>
    </w:p>
  </w:endnote>
  <w:endnote w:type="continuationSeparator" w:id="0">
    <w:p w:rsidR="00AD2C4B" w:rsidRDefault="00AD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C4B" w:rsidRDefault="00AD2C4B">
      <w:r>
        <w:separator/>
      </w:r>
    </w:p>
  </w:footnote>
  <w:footnote w:type="continuationSeparator" w:id="0">
    <w:p w:rsidR="00AD2C4B" w:rsidRDefault="00AD2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4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3380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D2E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A7CCC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2C4B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A27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D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D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Sabo, Cheryl E.</cp:lastModifiedBy>
  <cp:revision>5</cp:revision>
  <dcterms:created xsi:type="dcterms:W3CDTF">2012-10-15T21:21:00Z</dcterms:created>
  <dcterms:modified xsi:type="dcterms:W3CDTF">2013-06-24T20:34:00Z</dcterms:modified>
</cp:coreProperties>
</file>