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8B" w:rsidRDefault="00A4768B" w:rsidP="00B374EF">
      <w:pPr>
        <w:widowControl w:val="0"/>
        <w:autoSpaceDE w:val="0"/>
        <w:autoSpaceDN w:val="0"/>
        <w:adjustRightInd w:val="0"/>
        <w:rPr>
          <w:b/>
          <w:bCs/>
        </w:rPr>
      </w:pPr>
      <w:bookmarkStart w:id="0" w:name="_GoBack"/>
      <w:bookmarkEnd w:id="0"/>
    </w:p>
    <w:p w:rsidR="00B374EF" w:rsidRPr="00B374EF" w:rsidRDefault="00B374EF" w:rsidP="00B374EF">
      <w:pPr>
        <w:widowControl w:val="0"/>
        <w:autoSpaceDE w:val="0"/>
        <w:autoSpaceDN w:val="0"/>
        <w:adjustRightInd w:val="0"/>
      </w:pPr>
      <w:r w:rsidRPr="00B374EF">
        <w:rPr>
          <w:b/>
          <w:bCs/>
        </w:rPr>
        <w:t>Section 2250.30  Incorporated and Referenced Materials</w:t>
      </w:r>
    </w:p>
    <w:p w:rsidR="00B374EF" w:rsidRPr="00B374EF" w:rsidRDefault="00B374EF" w:rsidP="00B374EF">
      <w:pPr>
        <w:widowControl w:val="0"/>
        <w:autoSpaceDE w:val="0"/>
        <w:autoSpaceDN w:val="0"/>
        <w:adjustRightInd w:val="0"/>
      </w:pPr>
    </w:p>
    <w:p w:rsidR="00B374EF" w:rsidRPr="00B374EF" w:rsidRDefault="00B374EF" w:rsidP="00B374EF">
      <w:pPr>
        <w:widowControl w:val="0"/>
        <w:autoSpaceDE w:val="0"/>
        <w:autoSpaceDN w:val="0"/>
        <w:adjustRightInd w:val="0"/>
        <w:ind w:firstLine="720"/>
      </w:pPr>
      <w:r w:rsidRPr="00B374EF">
        <w:t>a)</w:t>
      </w:r>
      <w:r w:rsidRPr="00B374EF">
        <w:tab/>
        <w:t>Incorporation by Reference</w:t>
      </w:r>
    </w:p>
    <w:p w:rsidR="00B374EF" w:rsidRPr="00B374EF" w:rsidRDefault="00B374EF" w:rsidP="00B374EF">
      <w:pPr>
        <w:widowControl w:val="0"/>
        <w:autoSpaceDE w:val="0"/>
        <w:autoSpaceDN w:val="0"/>
        <w:adjustRightInd w:val="0"/>
        <w:ind w:left="1440"/>
      </w:pPr>
      <w:r w:rsidRPr="00B374EF">
        <w:t xml:space="preserve">The following rules, not including any subsequent amendments or additions, are incorporated by reference in this Part and shall be available for inspection at, or copies may be requested in writing from, the Department of Human Services, </w:t>
      </w:r>
      <w:smartTag w:uri="urn:schemas-microsoft-com:office:smarttags" w:element="address">
        <w:smartTag w:uri="urn:schemas-microsoft-com:office:smarttags" w:element="Street">
          <w:r w:rsidRPr="00B374EF">
            <w:t>100 S. Grand Avenue East</w:t>
          </w:r>
        </w:smartTag>
        <w:r w:rsidRPr="00B374EF">
          <w:t xml:space="preserve">, </w:t>
        </w:r>
        <w:smartTag w:uri="urn:schemas-microsoft-com:office:smarttags" w:element="City">
          <w:r w:rsidRPr="00B374EF">
            <w:t>Springfield</w:t>
          </w:r>
        </w:smartTag>
        <w:r w:rsidRPr="00B374EF">
          <w:t xml:space="preserve">, </w:t>
        </w:r>
        <w:smartTag w:uri="urn:schemas-microsoft-com:office:smarttags" w:element="State">
          <w:r w:rsidRPr="00B374EF">
            <w:t>Illinois</w:t>
          </w:r>
        </w:smartTag>
      </w:smartTag>
      <w:r w:rsidRPr="00B374EF">
        <w:t xml:space="preserve">: </w:t>
      </w:r>
    </w:p>
    <w:p w:rsidR="00B374EF" w:rsidRPr="00B374EF" w:rsidRDefault="00B374EF" w:rsidP="00B374EF">
      <w:pPr>
        <w:widowControl w:val="0"/>
        <w:autoSpaceDE w:val="0"/>
        <w:autoSpaceDN w:val="0"/>
        <w:adjustRightInd w:val="0"/>
      </w:pPr>
    </w:p>
    <w:p w:rsidR="00B374EF" w:rsidRPr="00B374EF" w:rsidRDefault="00B374EF" w:rsidP="00B374EF">
      <w:pPr>
        <w:widowControl w:val="0"/>
        <w:autoSpaceDE w:val="0"/>
        <w:autoSpaceDN w:val="0"/>
        <w:adjustRightInd w:val="0"/>
        <w:ind w:left="1440"/>
      </w:pPr>
      <w:r w:rsidRPr="00B374EF">
        <w:t>The federal rules promulgated under the Act that apply to the AmeriCorps program (45 CFR 2506, 2510, 2520, 2521, 2522 and 2540) (2007).</w:t>
      </w:r>
    </w:p>
    <w:p w:rsidR="00B374EF" w:rsidRPr="00B374EF" w:rsidRDefault="00B374EF" w:rsidP="00B374EF">
      <w:pPr>
        <w:widowControl w:val="0"/>
        <w:autoSpaceDE w:val="0"/>
        <w:autoSpaceDN w:val="0"/>
        <w:adjustRightInd w:val="0"/>
        <w:ind w:left="1440"/>
      </w:pPr>
    </w:p>
    <w:p w:rsidR="00B374EF" w:rsidRPr="00B374EF" w:rsidRDefault="00B374EF" w:rsidP="00B374EF">
      <w:pPr>
        <w:widowControl w:val="0"/>
        <w:autoSpaceDE w:val="0"/>
        <w:autoSpaceDN w:val="0"/>
        <w:adjustRightInd w:val="0"/>
        <w:ind w:left="1440" w:hanging="720"/>
      </w:pPr>
      <w:r w:rsidRPr="00B374EF">
        <w:t>b)</w:t>
      </w:r>
      <w:r w:rsidRPr="00B374EF">
        <w:tab/>
        <w:t>Referenced Statutes</w:t>
      </w:r>
    </w:p>
    <w:p w:rsidR="00B374EF" w:rsidRPr="00B374EF" w:rsidRDefault="00B374EF" w:rsidP="00B374EF">
      <w:pPr>
        <w:widowControl w:val="0"/>
        <w:autoSpaceDE w:val="0"/>
        <w:autoSpaceDN w:val="0"/>
        <w:adjustRightInd w:val="0"/>
        <w:ind w:left="1440" w:hanging="720"/>
      </w:pPr>
    </w:p>
    <w:p w:rsidR="00B374EF" w:rsidRPr="00B374EF" w:rsidRDefault="00B374EF" w:rsidP="00796A20">
      <w:pPr>
        <w:widowControl w:val="0"/>
        <w:autoSpaceDE w:val="0"/>
        <w:autoSpaceDN w:val="0"/>
        <w:adjustRightInd w:val="0"/>
        <w:ind w:left="2160" w:hanging="720"/>
      </w:pPr>
      <w:r w:rsidRPr="00B374EF">
        <w:t>1)</w:t>
      </w:r>
      <w:r w:rsidRPr="00B374EF">
        <w:tab/>
        <w:t>The National and Community Service Trust Act of 1993 (42 USC 12501 et seq.)</w:t>
      </w:r>
      <w:r w:rsidR="00C336F2">
        <w:t>.</w:t>
      </w:r>
    </w:p>
    <w:p w:rsidR="00B374EF" w:rsidRPr="00B374EF" w:rsidRDefault="00B374EF" w:rsidP="00B374EF">
      <w:pPr>
        <w:widowControl w:val="0"/>
        <w:autoSpaceDE w:val="0"/>
        <w:autoSpaceDN w:val="0"/>
        <w:adjustRightInd w:val="0"/>
        <w:ind w:left="2880" w:hanging="720"/>
      </w:pPr>
    </w:p>
    <w:p w:rsidR="00B374EF" w:rsidRPr="00B374EF" w:rsidRDefault="00B374EF" w:rsidP="00796A20">
      <w:pPr>
        <w:widowControl w:val="0"/>
        <w:autoSpaceDE w:val="0"/>
        <w:autoSpaceDN w:val="0"/>
        <w:adjustRightInd w:val="0"/>
        <w:ind w:left="2160" w:hanging="720"/>
      </w:pPr>
      <w:r w:rsidRPr="00B374EF">
        <w:t>2)</w:t>
      </w:r>
      <w:r w:rsidRPr="00B374EF">
        <w:tab/>
        <w:t>The Edward M. Kennedy Serve America Act</w:t>
      </w:r>
      <w:r w:rsidR="00C336F2">
        <w:t>.</w:t>
      </w:r>
    </w:p>
    <w:p w:rsidR="00B374EF" w:rsidRPr="00B374EF" w:rsidRDefault="00B374EF" w:rsidP="00B374EF">
      <w:pPr>
        <w:widowControl w:val="0"/>
        <w:autoSpaceDE w:val="0"/>
        <w:autoSpaceDN w:val="0"/>
        <w:adjustRightInd w:val="0"/>
        <w:ind w:left="1440" w:hanging="720"/>
      </w:pPr>
    </w:p>
    <w:p w:rsidR="00B374EF" w:rsidRPr="00B374EF" w:rsidRDefault="00B374EF" w:rsidP="00796A20">
      <w:pPr>
        <w:widowControl w:val="0"/>
        <w:autoSpaceDE w:val="0"/>
        <w:autoSpaceDN w:val="0"/>
        <w:adjustRightInd w:val="0"/>
        <w:ind w:left="2160" w:hanging="720"/>
      </w:pPr>
      <w:r w:rsidRPr="00B374EF">
        <w:t>3)</w:t>
      </w:r>
      <w:r w:rsidRPr="00B374EF">
        <w:tab/>
      </w:r>
      <w:smartTag w:uri="urn:schemas-microsoft-com:office:smarttags" w:element="State">
        <w:smartTag w:uri="urn:schemas-microsoft-com:office:smarttags" w:element="place">
          <w:r w:rsidRPr="00B374EF">
            <w:t>Illinois</w:t>
          </w:r>
        </w:smartTag>
      </w:smartTag>
      <w:r w:rsidRPr="00B374EF">
        <w:t xml:space="preserve"> Commission on Volunteerism and Community Service Act [20 ILCS 710].</w:t>
      </w:r>
    </w:p>
    <w:sectPr w:rsidR="00B374EF" w:rsidRPr="00B374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DD" w:rsidRDefault="006E5EDD">
      <w:r>
        <w:separator/>
      </w:r>
    </w:p>
  </w:endnote>
  <w:endnote w:type="continuationSeparator" w:id="0">
    <w:p w:rsidR="006E5EDD" w:rsidRDefault="006E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DD" w:rsidRDefault="006E5EDD">
      <w:r>
        <w:separator/>
      </w:r>
    </w:p>
  </w:footnote>
  <w:footnote w:type="continuationSeparator" w:id="0">
    <w:p w:rsidR="006E5EDD" w:rsidRDefault="006E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4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94A"/>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ED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A20"/>
    <w:rsid w:val="00796D0E"/>
    <w:rsid w:val="007A1867"/>
    <w:rsid w:val="007A2C3B"/>
    <w:rsid w:val="007A7D79"/>
    <w:rsid w:val="007C4EE5"/>
    <w:rsid w:val="007D0B2D"/>
    <w:rsid w:val="007E5206"/>
    <w:rsid w:val="007F1A7F"/>
    <w:rsid w:val="007F28A2"/>
    <w:rsid w:val="007F3365"/>
    <w:rsid w:val="0080157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A44"/>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68B"/>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4EF"/>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6F2"/>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72D"/>
    <w:rsid w:val="00EE2300"/>
    <w:rsid w:val="00EF1651"/>
    <w:rsid w:val="00EF4E57"/>
    <w:rsid w:val="00EF755A"/>
    <w:rsid w:val="00F02FDE"/>
    <w:rsid w:val="00F04280"/>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73619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