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044" w:rsidRDefault="00FE4044" w:rsidP="003578C1"/>
    <w:p w:rsidR="003578C1" w:rsidRPr="003578C1" w:rsidRDefault="003578C1" w:rsidP="003578C1">
      <w:r w:rsidRPr="003578C1">
        <w:t xml:space="preserve">SOURCE:  Adopted at 39 Ill. Reg. </w:t>
      </w:r>
      <w:r w:rsidR="000F5B3F">
        <w:t>9919</w:t>
      </w:r>
      <w:r w:rsidRPr="003578C1">
        <w:t xml:space="preserve">, effective </w:t>
      </w:r>
      <w:r w:rsidR="000F5B3F">
        <w:t>July 1, 2015</w:t>
      </w:r>
      <w:bookmarkStart w:id="0" w:name="_GoBack"/>
      <w:bookmarkEnd w:id="0"/>
      <w:r w:rsidRPr="003578C1">
        <w:t xml:space="preserve">. </w:t>
      </w:r>
    </w:p>
    <w:sectPr w:rsidR="003578C1" w:rsidRPr="003578C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DB1" w:rsidRDefault="00124DB1">
      <w:r>
        <w:separator/>
      </w:r>
    </w:p>
  </w:endnote>
  <w:endnote w:type="continuationSeparator" w:id="0">
    <w:p w:rsidR="00124DB1" w:rsidRDefault="0012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DB1" w:rsidRDefault="00124DB1">
      <w:r>
        <w:separator/>
      </w:r>
    </w:p>
  </w:footnote>
  <w:footnote w:type="continuationSeparator" w:id="0">
    <w:p w:rsidR="00124DB1" w:rsidRDefault="00124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B3F"/>
    <w:rsid w:val="000F6AB6"/>
    <w:rsid w:val="000F6C6D"/>
    <w:rsid w:val="00103C24"/>
    <w:rsid w:val="00110A0B"/>
    <w:rsid w:val="00114190"/>
    <w:rsid w:val="0012221A"/>
    <w:rsid w:val="00124DB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78C1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FD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04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1B55F-9719-4347-A287-53ED7F65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5</cp:revision>
  <dcterms:created xsi:type="dcterms:W3CDTF">2015-01-13T20:18:00Z</dcterms:created>
  <dcterms:modified xsi:type="dcterms:W3CDTF">2015-07-20T19:42:00Z</dcterms:modified>
</cp:coreProperties>
</file>