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BB" w:rsidRDefault="002528BB" w:rsidP="002528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2085.10</w:t>
      </w:r>
      <w:r>
        <w:tab/>
        <w:t xml:space="preserve">Definitions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2085.15</w:t>
      </w:r>
      <w:r>
        <w:tab/>
        <w:t xml:space="preserve">Eligibility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2085.20</w:t>
      </w:r>
      <w:r>
        <w:tab/>
        <w:t xml:space="preserve">Authorization Procedure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2085.25</w:t>
      </w:r>
      <w:r>
        <w:tab/>
        <w:t xml:space="preserve">Terms and Conditions of Authorization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2085.30</w:t>
      </w:r>
      <w:r>
        <w:tab/>
        <w:t xml:space="preserve">Informed Consent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2085.35</w:t>
      </w:r>
      <w:r>
        <w:tab/>
        <w:t xml:space="preserve">Research Order Blanks for Dispensing Delta-9-THC Capsules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2085.40</w:t>
      </w:r>
      <w:r>
        <w:tab/>
        <w:t xml:space="preserve">Labeling Requirements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2085.45</w:t>
      </w:r>
      <w:r>
        <w:tab/>
        <w:t xml:space="preserve">Packaging Requirements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2085.50</w:t>
      </w:r>
      <w:r>
        <w:tab/>
        <w:t xml:space="preserve">Confidentiality of Cancer Chemotherapy Patients Receiving delta-9-THC Medication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2085.55</w:t>
      </w:r>
      <w:r>
        <w:tab/>
        <w:t xml:space="preserve">Reports and Recordkeeping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2085.60</w:t>
      </w:r>
      <w:r>
        <w:tab/>
        <w:t xml:space="preserve">Audits and Inspections </w:t>
      </w:r>
    </w:p>
    <w:p w:rsidR="002528BB" w:rsidRDefault="002528BB" w:rsidP="002528BB">
      <w:pPr>
        <w:widowControl w:val="0"/>
        <w:autoSpaceDE w:val="0"/>
        <w:autoSpaceDN w:val="0"/>
        <w:adjustRightInd w:val="0"/>
        <w:ind w:left="1440" w:hanging="1440"/>
      </w:pPr>
      <w:r>
        <w:t>2085.65</w:t>
      </w:r>
      <w:r>
        <w:tab/>
        <w:t xml:space="preserve">Security </w:t>
      </w:r>
    </w:p>
    <w:p w:rsidR="002528BB" w:rsidRDefault="007F5485" w:rsidP="007F5485">
      <w:pPr>
        <w:widowControl w:val="0"/>
        <w:autoSpaceDE w:val="0"/>
        <w:autoSpaceDN w:val="0"/>
        <w:adjustRightInd w:val="0"/>
        <w:ind w:left="2907" w:hanging="2907"/>
      </w:pPr>
      <w:r>
        <w:t>2085.</w:t>
      </w:r>
      <w:r w:rsidR="002528BB">
        <w:t>EXHIBIT A</w:t>
      </w:r>
      <w:r w:rsidR="002528BB">
        <w:tab/>
        <w:t xml:space="preserve">DASA Form 229-1 </w:t>
      </w:r>
    </w:p>
    <w:p w:rsidR="002528BB" w:rsidRDefault="007F5485" w:rsidP="007F5485">
      <w:pPr>
        <w:widowControl w:val="0"/>
        <w:autoSpaceDE w:val="0"/>
        <w:autoSpaceDN w:val="0"/>
        <w:adjustRightInd w:val="0"/>
        <w:ind w:left="2907" w:hanging="2907"/>
      </w:pPr>
      <w:r>
        <w:t>2085.</w:t>
      </w:r>
      <w:r w:rsidR="002528BB">
        <w:t>EXHIBIT B</w:t>
      </w:r>
      <w:r w:rsidR="002528BB">
        <w:tab/>
        <w:t xml:space="preserve">DASA Form 229-2 </w:t>
      </w:r>
    </w:p>
    <w:p w:rsidR="002528BB" w:rsidRDefault="007F5485" w:rsidP="007F5485">
      <w:pPr>
        <w:widowControl w:val="0"/>
        <w:autoSpaceDE w:val="0"/>
        <w:autoSpaceDN w:val="0"/>
        <w:adjustRightInd w:val="0"/>
        <w:ind w:left="2907" w:hanging="2907"/>
      </w:pPr>
      <w:r>
        <w:t>2085.</w:t>
      </w:r>
      <w:r w:rsidR="002528BB">
        <w:t>EXHIBIT C</w:t>
      </w:r>
      <w:r w:rsidR="002528BB">
        <w:tab/>
        <w:t>Special Instructions Covering Research Medication Order Forms for Delta-9-</w:t>
      </w:r>
      <w:proofErr w:type="spellStart"/>
      <w:r w:rsidR="002528BB">
        <w:t>Tetrahydrocannabinol</w:t>
      </w:r>
      <w:proofErr w:type="spellEnd"/>
      <w:r w:rsidR="002528BB">
        <w:t xml:space="preserve"> </w:t>
      </w:r>
    </w:p>
    <w:p w:rsidR="002528BB" w:rsidRDefault="007F5485" w:rsidP="007F5485">
      <w:pPr>
        <w:widowControl w:val="0"/>
        <w:autoSpaceDE w:val="0"/>
        <w:autoSpaceDN w:val="0"/>
        <w:adjustRightInd w:val="0"/>
        <w:ind w:left="2907" w:hanging="2907"/>
      </w:pPr>
      <w:r>
        <w:t>2085.</w:t>
      </w:r>
      <w:r w:rsidR="002528BB">
        <w:t>EXHIBIT D</w:t>
      </w:r>
      <w:r w:rsidR="002528BB">
        <w:tab/>
        <w:t>Special Instructions Covering Research Medication Labels for Delta-9-</w:t>
      </w:r>
      <w:proofErr w:type="spellStart"/>
      <w:r w:rsidR="002528BB">
        <w:t>Tetrahydrocannabinol</w:t>
      </w:r>
      <w:proofErr w:type="spellEnd"/>
      <w:r w:rsidR="002528BB">
        <w:t xml:space="preserve"> Containers </w:t>
      </w:r>
    </w:p>
    <w:p w:rsidR="002528BB" w:rsidRDefault="007F5485" w:rsidP="007F5485">
      <w:pPr>
        <w:widowControl w:val="0"/>
        <w:autoSpaceDE w:val="0"/>
        <w:autoSpaceDN w:val="0"/>
        <w:adjustRightInd w:val="0"/>
        <w:ind w:left="2907" w:hanging="2907"/>
      </w:pPr>
      <w:r>
        <w:t>2085.</w:t>
      </w:r>
      <w:r w:rsidR="002528BB">
        <w:t>EXHIBIT E</w:t>
      </w:r>
      <w:r w:rsidR="002528BB">
        <w:tab/>
        <w:t>Research Order for Delta-9-</w:t>
      </w:r>
      <w:proofErr w:type="spellStart"/>
      <w:r w:rsidR="002528BB">
        <w:t>Tetrahydrocannabinol</w:t>
      </w:r>
      <w:proofErr w:type="spellEnd"/>
      <w:r w:rsidR="002528BB">
        <w:t xml:space="preserve"> </w:t>
      </w:r>
    </w:p>
    <w:sectPr w:rsidR="002528BB" w:rsidSect="002528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8BB"/>
    <w:rsid w:val="001A2D8F"/>
    <w:rsid w:val="002528BB"/>
    <w:rsid w:val="007E771B"/>
    <w:rsid w:val="007F5485"/>
    <w:rsid w:val="00F341D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