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43" w:rsidRDefault="00874543" w:rsidP="008745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4543" w:rsidRDefault="00874543" w:rsidP="008745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2080.160  Exemptions for narcotic treatment programs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874543" w:rsidRDefault="00874543" w:rsidP="00874543">
      <w:pPr>
        <w:widowControl w:val="0"/>
        <w:autoSpaceDE w:val="0"/>
        <w:autoSpaceDN w:val="0"/>
        <w:adjustRightInd w:val="0"/>
      </w:pPr>
    </w:p>
    <w:p w:rsidR="00874543" w:rsidRDefault="00874543" w:rsidP="008745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3975, effective March 4, 2002) </w:t>
      </w:r>
    </w:p>
    <w:sectPr w:rsidR="00874543" w:rsidSect="008745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4543"/>
    <w:rsid w:val="005C3366"/>
    <w:rsid w:val="00874543"/>
    <w:rsid w:val="00936201"/>
    <w:rsid w:val="00D0099F"/>
    <w:rsid w:val="00FB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2012-06-22T02:33:00Z</dcterms:modified>
</cp:coreProperties>
</file>