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0E5" w:rsidRDefault="002120E5" w:rsidP="002120E5">
      <w:pPr>
        <w:widowControl w:val="0"/>
        <w:autoSpaceDE w:val="0"/>
        <w:autoSpaceDN w:val="0"/>
        <w:adjustRightInd w:val="0"/>
      </w:pPr>
      <w:bookmarkStart w:id="0" w:name="_GoBack"/>
      <w:bookmarkEnd w:id="0"/>
    </w:p>
    <w:p w:rsidR="002120E5" w:rsidRDefault="002120E5" w:rsidP="002120E5">
      <w:pPr>
        <w:widowControl w:val="0"/>
        <w:autoSpaceDE w:val="0"/>
        <w:autoSpaceDN w:val="0"/>
        <w:adjustRightInd w:val="0"/>
      </w:pPr>
      <w:r>
        <w:rPr>
          <w:b/>
          <w:bCs/>
        </w:rPr>
        <w:t>Section 2070.600  Hallucinogenic Substances</w:t>
      </w:r>
      <w:r>
        <w:t xml:space="preserve"> </w:t>
      </w:r>
    </w:p>
    <w:p w:rsidR="002120E5" w:rsidRDefault="002120E5" w:rsidP="002120E5">
      <w:pPr>
        <w:widowControl w:val="0"/>
        <w:autoSpaceDE w:val="0"/>
        <w:autoSpaceDN w:val="0"/>
        <w:adjustRightInd w:val="0"/>
      </w:pPr>
    </w:p>
    <w:p w:rsidR="002120E5" w:rsidRDefault="002120E5" w:rsidP="002120E5">
      <w:pPr>
        <w:widowControl w:val="0"/>
        <w:autoSpaceDE w:val="0"/>
        <w:autoSpaceDN w:val="0"/>
        <w:adjustRightInd w:val="0"/>
      </w:pPr>
      <w:r>
        <w:t xml:space="preserve">Unless specifically excepted or unless listed in another schedule, any material compound, mixture, or preparation which contains any quantity of the hallucinogenic substances listed in the following Sections 2070.605 to 2070.715, or which contains any of its salts, isomers, and salts of isomers, whenever the existence of such salts, isomers, and salts of isomers is possible within the specific chemical designation.  (For the purpose of Sections 2070.600 to 2070.715 only, the term "isomer" includes the optical, position and geometric isomers listed in the following Sections 2070.605 to 2070.715). </w:t>
      </w:r>
    </w:p>
    <w:sectPr w:rsidR="002120E5" w:rsidSect="002120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20E5"/>
    <w:rsid w:val="002120E5"/>
    <w:rsid w:val="005C3366"/>
    <w:rsid w:val="00A57060"/>
    <w:rsid w:val="00B15716"/>
    <w:rsid w:val="00E80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2070</vt:lpstr>
    </vt:vector>
  </TitlesOfParts>
  <Company>State Of Illinois</Company>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2070</dc:title>
  <dc:subject/>
  <dc:creator>Illinois General Assembly</dc:creator>
  <cp:keywords/>
  <dc:description/>
  <cp:lastModifiedBy>Roberts, John</cp:lastModifiedBy>
  <cp:revision>3</cp:revision>
  <dcterms:created xsi:type="dcterms:W3CDTF">2012-06-22T02:24:00Z</dcterms:created>
  <dcterms:modified xsi:type="dcterms:W3CDTF">2012-06-22T02:24:00Z</dcterms:modified>
</cp:coreProperties>
</file>