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AD9F0" w14:textId="77777777" w:rsidR="006A4308" w:rsidRPr="00551D6F" w:rsidRDefault="006A4308" w:rsidP="006A4308">
      <w:pPr>
        <w:ind w:left="0" w:firstLine="0"/>
        <w:contextualSpacing/>
        <w:rPr>
          <w:rFonts w:ascii="Times New Roman" w:hAnsi="Times New Roman" w:cs="Times New Roman"/>
          <w:sz w:val="24"/>
          <w:szCs w:val="24"/>
        </w:rPr>
      </w:pPr>
    </w:p>
    <w:p w14:paraId="2657B996" w14:textId="45A0F5F0" w:rsidR="006A4308" w:rsidRPr="00551D6F" w:rsidRDefault="006A4308" w:rsidP="006A4308">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 xml:space="preserve">Section 2060.445  Confirmation of Diagnosis, Initial Placement, and Initial Treatment Plan </w:t>
      </w:r>
    </w:p>
    <w:p w14:paraId="0E776A77" w14:textId="77777777" w:rsidR="006A4308" w:rsidRPr="00551D6F" w:rsidRDefault="006A4308" w:rsidP="006A4308">
      <w:pPr>
        <w:ind w:left="0" w:firstLine="0"/>
        <w:contextualSpacing/>
        <w:rPr>
          <w:rFonts w:ascii="Times New Roman" w:hAnsi="Times New Roman" w:cs="Times New Roman"/>
          <w:sz w:val="24"/>
          <w:szCs w:val="24"/>
        </w:rPr>
      </w:pPr>
    </w:p>
    <w:p w14:paraId="163C08D6" w14:textId="38C75792" w:rsidR="006A4308" w:rsidRPr="00551D6F" w:rsidRDefault="006A4308" w:rsidP="006A430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r>
      <w:r w:rsidRPr="00070C9C">
        <w:rPr>
          <w:rFonts w:ascii="Times New Roman" w:hAnsi="Times New Roman" w:cs="Times New Roman"/>
          <w:sz w:val="24"/>
          <w:szCs w:val="24"/>
        </w:rPr>
        <w:t xml:space="preserve">The </w:t>
      </w:r>
      <w:r w:rsidR="00364D09" w:rsidRPr="00070C9C">
        <w:rPr>
          <w:rFonts w:ascii="Times New Roman" w:hAnsi="Times New Roman" w:cs="Times New Roman"/>
          <w:sz w:val="24"/>
          <w:szCs w:val="24"/>
        </w:rPr>
        <w:t>medical direct</w:t>
      </w:r>
      <w:r w:rsidRPr="00070C9C">
        <w:rPr>
          <w:rFonts w:ascii="Times New Roman" w:hAnsi="Times New Roman" w:cs="Times New Roman"/>
          <w:sz w:val="24"/>
          <w:szCs w:val="24"/>
        </w:rPr>
        <w:t>or</w:t>
      </w:r>
      <w:r w:rsidRPr="001F15BE">
        <w:rPr>
          <w:rFonts w:ascii="Times New Roman" w:hAnsi="Times New Roman" w:cs="Times New Roman"/>
          <w:sz w:val="24"/>
          <w:szCs w:val="24"/>
        </w:rPr>
        <w:t>,</w:t>
      </w:r>
      <w:r w:rsidRPr="00070C9C">
        <w:rPr>
          <w:rFonts w:ascii="Times New Roman" w:hAnsi="Times New Roman" w:cs="Times New Roman"/>
          <w:sz w:val="24"/>
          <w:szCs w:val="24"/>
        </w:rPr>
        <w:t xml:space="preserve"> or the physician, nurse practitioner, or physician assistant working under </w:t>
      </w:r>
      <w:r w:rsidR="00295BAE">
        <w:rPr>
          <w:rFonts w:ascii="Times New Roman" w:hAnsi="Times New Roman" w:cs="Times New Roman"/>
          <w:sz w:val="24"/>
          <w:szCs w:val="24"/>
        </w:rPr>
        <w:t>the medical director's</w:t>
      </w:r>
      <w:r w:rsidRPr="00070C9C">
        <w:rPr>
          <w:rFonts w:ascii="Times New Roman" w:hAnsi="Times New Roman" w:cs="Times New Roman"/>
          <w:sz w:val="24"/>
          <w:szCs w:val="24"/>
        </w:rPr>
        <w:t xml:space="preserve"> supervision</w:t>
      </w:r>
      <w:r w:rsidRPr="00551D6F">
        <w:rPr>
          <w:rFonts w:ascii="Times New Roman" w:hAnsi="Times New Roman" w:cs="Times New Roman"/>
          <w:sz w:val="24"/>
          <w:szCs w:val="24"/>
        </w:rPr>
        <w:t>, shall review the assessment, confirm the diagnosis, initial placement in care and initial treatment plan, for any patient who was identified for medical review as specified in Section 2060.420(b).</w:t>
      </w:r>
    </w:p>
    <w:p w14:paraId="182BB6A9" w14:textId="77777777" w:rsidR="006A4308" w:rsidRPr="00551D6F" w:rsidRDefault="006A4308" w:rsidP="00BB1557">
      <w:pPr>
        <w:ind w:left="0" w:firstLine="0"/>
        <w:contextualSpacing/>
        <w:rPr>
          <w:rFonts w:ascii="Times New Roman" w:hAnsi="Times New Roman" w:cs="Times New Roman"/>
          <w:sz w:val="24"/>
          <w:szCs w:val="24"/>
        </w:rPr>
      </w:pPr>
    </w:p>
    <w:p w14:paraId="600B3EB8" w14:textId="797C3DFA" w:rsidR="006A4308" w:rsidRPr="00551D6F" w:rsidRDefault="006A4308" w:rsidP="006A430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If not </w:t>
      </w:r>
      <w:r w:rsidR="00CD2467">
        <w:rPr>
          <w:rFonts w:ascii="Times New Roman" w:hAnsi="Times New Roman" w:cs="Times New Roman"/>
          <w:sz w:val="24"/>
          <w:szCs w:val="24"/>
        </w:rPr>
        <w:t>identified for medical</w:t>
      </w:r>
      <w:r w:rsidRPr="00551D6F">
        <w:rPr>
          <w:rFonts w:ascii="Times New Roman" w:hAnsi="Times New Roman" w:cs="Times New Roman"/>
          <w:sz w:val="24"/>
          <w:szCs w:val="24"/>
        </w:rPr>
        <w:t xml:space="preserve"> review and confirmation, as specified above, review of the assessment, confirmation of diagnosis, initial patient placement, and initial treatment plan is only required for staff who do not meet the qualifications specified in Section 2060.320(a)(2)</w:t>
      </w:r>
      <w:r w:rsidR="00295BAE">
        <w:rPr>
          <w:rFonts w:ascii="Times New Roman" w:hAnsi="Times New Roman" w:cs="Times New Roman"/>
          <w:sz w:val="24"/>
          <w:szCs w:val="24"/>
        </w:rPr>
        <w:t xml:space="preserve"> through </w:t>
      </w:r>
      <w:r w:rsidRPr="00551D6F">
        <w:rPr>
          <w:rFonts w:ascii="Times New Roman" w:hAnsi="Times New Roman" w:cs="Times New Roman"/>
          <w:sz w:val="24"/>
          <w:szCs w:val="24"/>
        </w:rPr>
        <w:t>(7).  Confirmations for staff who only have the professional staff qualification specified in Section 2060.320(a)(1) shall be conducted by any professional staff who meet the qualifications in Section 2060.320(a)(2)</w:t>
      </w:r>
      <w:r w:rsidR="00295BAE">
        <w:rPr>
          <w:rFonts w:ascii="Times New Roman" w:hAnsi="Times New Roman" w:cs="Times New Roman"/>
          <w:sz w:val="24"/>
          <w:szCs w:val="24"/>
        </w:rPr>
        <w:t xml:space="preserve"> through </w:t>
      </w:r>
      <w:r w:rsidRPr="00551D6F">
        <w:rPr>
          <w:rFonts w:ascii="Times New Roman" w:hAnsi="Times New Roman" w:cs="Times New Roman"/>
          <w:sz w:val="24"/>
          <w:szCs w:val="24"/>
        </w:rPr>
        <w:t>(7).</w:t>
      </w:r>
    </w:p>
    <w:p w14:paraId="2A720411" w14:textId="77777777" w:rsidR="006A4308" w:rsidRPr="00551D6F" w:rsidRDefault="006A4308" w:rsidP="00BB1557">
      <w:pPr>
        <w:ind w:left="0" w:firstLine="0"/>
        <w:contextualSpacing/>
        <w:rPr>
          <w:rFonts w:ascii="Times New Roman" w:hAnsi="Times New Roman" w:cs="Times New Roman"/>
          <w:sz w:val="24"/>
          <w:szCs w:val="24"/>
        </w:rPr>
      </w:pPr>
    </w:p>
    <w:p w14:paraId="7312D73D" w14:textId="05C57DA7" w:rsidR="006A4308" w:rsidRPr="00551D6F" w:rsidRDefault="006A4308" w:rsidP="006A430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When </w:t>
      </w:r>
      <w:r w:rsidR="00CD2467">
        <w:rPr>
          <w:rFonts w:ascii="Times New Roman" w:hAnsi="Times New Roman" w:cs="Times New Roman"/>
          <w:sz w:val="24"/>
          <w:szCs w:val="24"/>
        </w:rPr>
        <w:t xml:space="preserve">confirmation is </w:t>
      </w:r>
      <w:r w:rsidRPr="00551D6F">
        <w:rPr>
          <w:rFonts w:ascii="Times New Roman" w:hAnsi="Times New Roman" w:cs="Times New Roman"/>
          <w:sz w:val="24"/>
          <w:szCs w:val="24"/>
        </w:rPr>
        <w:t>required</w:t>
      </w:r>
      <w:r w:rsidR="00CD2467">
        <w:rPr>
          <w:rFonts w:ascii="Times New Roman" w:hAnsi="Times New Roman" w:cs="Times New Roman"/>
          <w:sz w:val="24"/>
          <w:szCs w:val="24"/>
        </w:rPr>
        <w:t xml:space="preserve"> pursuant to subsections (a) or (b) </w:t>
      </w:r>
      <w:r w:rsidRPr="00551D6F">
        <w:rPr>
          <w:rFonts w:ascii="Times New Roman" w:hAnsi="Times New Roman" w:cs="Times New Roman"/>
          <w:sz w:val="24"/>
          <w:szCs w:val="24"/>
        </w:rPr>
        <w:t>, these confirmations shall be made within 24 hours of admission for any patient in Level 3.2 or 3.7 withdrawal management care unless the patient is unable to participate and th</w:t>
      </w:r>
      <w:r w:rsidR="00364D09" w:rsidRPr="00551D6F">
        <w:rPr>
          <w:rFonts w:ascii="Times New Roman" w:hAnsi="Times New Roman" w:cs="Times New Roman"/>
          <w:sz w:val="24"/>
          <w:szCs w:val="24"/>
        </w:rPr>
        <w:t>e medical direc</w:t>
      </w:r>
      <w:r w:rsidRPr="00551D6F">
        <w:rPr>
          <w:rFonts w:ascii="Times New Roman" w:hAnsi="Times New Roman" w:cs="Times New Roman"/>
          <w:sz w:val="24"/>
          <w:szCs w:val="24"/>
        </w:rPr>
        <w:t>tor authorizes a longer timeframe, within 72 hours of admission for any patient in Level 2.5 or 3.5 care and within 7 calendar days of admission for patients in Level 1, 2, or 3.1 care.</w:t>
      </w:r>
    </w:p>
    <w:p w14:paraId="34D841E9" w14:textId="77777777" w:rsidR="006A4308" w:rsidRPr="00551D6F" w:rsidRDefault="006A4308" w:rsidP="00BB1557">
      <w:pPr>
        <w:ind w:left="0" w:firstLine="0"/>
        <w:contextualSpacing/>
        <w:rPr>
          <w:rFonts w:ascii="Times New Roman" w:hAnsi="Times New Roman" w:cs="Times New Roman"/>
          <w:sz w:val="24"/>
          <w:szCs w:val="24"/>
        </w:rPr>
      </w:pPr>
    </w:p>
    <w:p w14:paraId="67656022" w14:textId="77777777" w:rsidR="006A4308" w:rsidRPr="00551D6F" w:rsidRDefault="006A4308" w:rsidP="006A430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All confirmations shall be authorized by signature and date in the patient record, indicating that the assessment has been reviewed and specifying agreement or a change in the recommended diagnosis and level of care.</w:t>
      </w:r>
    </w:p>
    <w:sectPr w:rsidR="006A4308"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878E" w14:textId="77777777" w:rsidR="00BB721C" w:rsidRDefault="00BB721C">
      <w:r>
        <w:separator/>
      </w:r>
    </w:p>
  </w:endnote>
  <w:endnote w:type="continuationSeparator" w:id="0">
    <w:p w14:paraId="617F0A70" w14:textId="77777777" w:rsidR="00BB721C" w:rsidRDefault="00BB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67BA8" w14:textId="77777777" w:rsidR="00BB721C" w:rsidRDefault="00BB721C">
      <w:r>
        <w:separator/>
      </w:r>
    </w:p>
  </w:footnote>
  <w:footnote w:type="continuationSeparator" w:id="0">
    <w:p w14:paraId="717A251C" w14:textId="77777777" w:rsidR="00BB721C" w:rsidRDefault="00BB7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D1D"/>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5BAE"/>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D09"/>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4308"/>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557"/>
    <w:rsid w:val="00BB230E"/>
    <w:rsid w:val="00BB6CAC"/>
    <w:rsid w:val="00BB721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2467"/>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F4FF4"/>
  <w15:chartTrackingRefBased/>
  <w15:docId w15:val="{67CBCBD8-1141-4939-A3F1-898A3E7D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6A4308"/>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244</Words>
  <Characters>1373</Characters>
  <Application>Microsoft Office Word</Application>
  <DocSecurity>0</DocSecurity>
  <Lines>11</Lines>
  <Paragraphs>3</Paragraphs>
  <ScaleCrop>false</ScaleCrop>
  <Company>Illinois General Assembly</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2024-04-02T15:24:00Z</dcterms:created>
  <dcterms:modified xsi:type="dcterms:W3CDTF">2025-04-17T17:49:00Z</dcterms:modified>
</cp:coreProperties>
</file>