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8554" w14:textId="77777777" w:rsidR="009B4669" w:rsidRPr="00551D6F" w:rsidRDefault="009B4669" w:rsidP="009B4669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184DF2D" w14:textId="77777777" w:rsidR="009B4669" w:rsidRPr="00551D6F" w:rsidRDefault="009B4669" w:rsidP="009B4669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2060.385  Incident and Significant Incident Reporting</w:t>
      </w:r>
    </w:p>
    <w:p w14:paraId="71729E42" w14:textId="77777777" w:rsidR="009B4669" w:rsidRPr="00551D6F" w:rsidRDefault="009B4669" w:rsidP="009B4669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52E2CCE" w14:textId="7AB96EA1" w:rsidR="009B4669" w:rsidRPr="00551D6F" w:rsidRDefault="009B4669" w:rsidP="009B4669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An incident is any action that led to, or is likely to lead to, an adverse effect on client/patient/resident services because it is a deviation from established procedures.  These incidents shall be documented in writing immediately, reported to supervisory staff, as applicable, and available for review by </w:t>
      </w:r>
      <w:r w:rsidR="00EC1677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staff as necessary or during inspection.</w:t>
      </w:r>
    </w:p>
    <w:p w14:paraId="6779CB27" w14:textId="77777777" w:rsidR="009B4669" w:rsidRPr="00551D6F" w:rsidRDefault="009B4669" w:rsidP="00816134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6737BB9" w14:textId="77777777" w:rsidR="009B4669" w:rsidRPr="00551D6F" w:rsidRDefault="009B4669" w:rsidP="009B4669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>A significant incident is any occurrence which, regardless of the type of service the client/patient/resident may be receiving:</w:t>
      </w:r>
    </w:p>
    <w:p w14:paraId="575E38E7" w14:textId="77777777" w:rsidR="009B4669" w:rsidRPr="00551D6F" w:rsidRDefault="009B4669" w:rsidP="00816134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4B9E7CF" w14:textId="77777777" w:rsidR="009B4669" w:rsidRPr="00551D6F" w:rsidRDefault="009B4669" w:rsidP="009B4669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1)</w:t>
      </w:r>
      <w:r w:rsidRPr="00551D6F">
        <w:rPr>
          <w:rFonts w:ascii="Times New Roman" w:hAnsi="Times New Roman" w:cs="Times New Roman"/>
          <w:sz w:val="24"/>
          <w:szCs w:val="24"/>
        </w:rPr>
        <w:tab/>
        <w:t>Requires the services of the coroner;</w:t>
      </w:r>
    </w:p>
    <w:p w14:paraId="7AFECDA2" w14:textId="77777777" w:rsidR="009B4669" w:rsidRPr="00551D6F" w:rsidRDefault="009B4669" w:rsidP="00816134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C23AD19" w14:textId="77777777" w:rsidR="009B4669" w:rsidRPr="00551D6F" w:rsidRDefault="009B4669" w:rsidP="009B4669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2)</w:t>
      </w:r>
      <w:r w:rsidRPr="00551D6F">
        <w:rPr>
          <w:rFonts w:ascii="Times New Roman" w:hAnsi="Times New Roman" w:cs="Times New Roman"/>
          <w:sz w:val="24"/>
          <w:szCs w:val="24"/>
        </w:rPr>
        <w:tab/>
        <w:t>Renders the facility inoperable;</w:t>
      </w:r>
    </w:p>
    <w:p w14:paraId="1FB46BA1" w14:textId="77777777" w:rsidR="009B4669" w:rsidRPr="00551D6F" w:rsidRDefault="009B4669" w:rsidP="00816134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791C744" w14:textId="77777777" w:rsidR="009B4669" w:rsidRPr="00551D6F" w:rsidRDefault="009B4669" w:rsidP="009B4669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3)</w:t>
      </w:r>
      <w:r w:rsidRPr="00551D6F">
        <w:rPr>
          <w:rFonts w:ascii="Times New Roman" w:hAnsi="Times New Roman" w:cs="Times New Roman"/>
          <w:sz w:val="24"/>
          <w:szCs w:val="24"/>
        </w:rPr>
        <w:tab/>
        <w:t>Involves the alleged sexual or physical abuse or assault of staff or a client/patient/resident;</w:t>
      </w:r>
    </w:p>
    <w:p w14:paraId="5E967C5A" w14:textId="77777777" w:rsidR="009B4669" w:rsidRPr="00551D6F" w:rsidRDefault="009B4669" w:rsidP="00816134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E2D842D" w14:textId="77777777" w:rsidR="009B4669" w:rsidRPr="00551D6F" w:rsidRDefault="009B4669" w:rsidP="009B4669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4)</w:t>
      </w:r>
      <w:r w:rsidRPr="00551D6F">
        <w:rPr>
          <w:rFonts w:ascii="Times New Roman" w:hAnsi="Times New Roman" w:cs="Times New Roman"/>
          <w:sz w:val="24"/>
          <w:szCs w:val="24"/>
        </w:rPr>
        <w:tab/>
        <w:t>Involves any alleged act that requires mandatory reporting to the professional staff licensing or credentialing body; or</w:t>
      </w:r>
    </w:p>
    <w:p w14:paraId="43349960" w14:textId="77777777" w:rsidR="009B4669" w:rsidRPr="00551D6F" w:rsidRDefault="009B4669" w:rsidP="00816134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3ECC859" w14:textId="77777777" w:rsidR="009B4669" w:rsidRPr="00551D6F" w:rsidRDefault="009B4669" w:rsidP="009B4669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5)</w:t>
      </w:r>
      <w:r w:rsidRPr="00551D6F">
        <w:rPr>
          <w:rFonts w:ascii="Times New Roman" w:hAnsi="Times New Roman" w:cs="Times New Roman"/>
          <w:sz w:val="24"/>
          <w:szCs w:val="24"/>
        </w:rPr>
        <w:tab/>
        <w:t>Involves any sanction imposed against the licenses or certification of any professional staff member.</w:t>
      </w:r>
    </w:p>
    <w:p w14:paraId="3DCEDB52" w14:textId="77777777" w:rsidR="009B4669" w:rsidRPr="00551D6F" w:rsidRDefault="009B4669" w:rsidP="00816134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3C09C3A" w14:textId="3B0F396C" w:rsidR="009B4669" w:rsidRPr="00551D6F" w:rsidRDefault="009B4669" w:rsidP="009B4669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c)</w:t>
      </w:r>
      <w:r w:rsidRPr="00551D6F">
        <w:rPr>
          <w:rFonts w:ascii="Times New Roman" w:hAnsi="Times New Roman" w:cs="Times New Roman"/>
          <w:sz w:val="24"/>
          <w:szCs w:val="24"/>
        </w:rPr>
        <w:tab/>
      </w:r>
      <w:r w:rsidR="00EC1677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 xml:space="preserve">/SUPR shall be notified verbally </w:t>
      </w:r>
      <w:r w:rsidR="00EC1677">
        <w:rPr>
          <w:rFonts w:ascii="Times New Roman" w:hAnsi="Times New Roman" w:cs="Times New Roman"/>
          <w:sz w:val="24"/>
          <w:szCs w:val="24"/>
        </w:rPr>
        <w:t xml:space="preserve">in person or over the phone </w:t>
      </w:r>
      <w:r w:rsidRPr="00551D6F">
        <w:rPr>
          <w:rFonts w:ascii="Times New Roman" w:hAnsi="Times New Roman" w:cs="Times New Roman"/>
          <w:sz w:val="24"/>
          <w:szCs w:val="24"/>
        </w:rPr>
        <w:t>of any significant incident within 24 hours after its occurrence.</w:t>
      </w:r>
    </w:p>
    <w:p w14:paraId="4F3622D4" w14:textId="77777777" w:rsidR="009B4669" w:rsidRPr="00551D6F" w:rsidRDefault="009B4669" w:rsidP="00816134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AE2FCF9" w14:textId="2EE09120" w:rsidR="009B4669" w:rsidRPr="00551D6F" w:rsidRDefault="009B4669" w:rsidP="009B4669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d)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A written report of any significant incident shall be submitted to </w:t>
      </w:r>
      <w:r w:rsidR="00EC1677">
        <w:rPr>
          <w:rFonts w:ascii="Times New Roman" w:hAnsi="Times New Roman" w:cs="Times New Roman"/>
          <w:sz w:val="24"/>
          <w:szCs w:val="24"/>
        </w:rPr>
        <w:t>DHS</w:t>
      </w:r>
      <w:r w:rsidRPr="00551D6F">
        <w:rPr>
          <w:rFonts w:ascii="Times New Roman" w:hAnsi="Times New Roman" w:cs="Times New Roman"/>
          <w:sz w:val="24"/>
          <w:szCs w:val="24"/>
        </w:rPr>
        <w:t>/SUPR within ten calendar days after the occurrence and, if applicable, a copy of the coroner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551D6F">
        <w:rPr>
          <w:rFonts w:ascii="Times New Roman" w:hAnsi="Times New Roman" w:cs="Times New Roman"/>
          <w:sz w:val="24"/>
          <w:szCs w:val="24"/>
        </w:rPr>
        <w:t>s report shall be submitted within five calendar days of receipt by the organization or as part of submission of the written report.</w:t>
      </w:r>
    </w:p>
    <w:sectPr w:rsidR="009B4669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0C5FE" w14:textId="77777777" w:rsidR="004604C6" w:rsidRDefault="004604C6">
      <w:r>
        <w:separator/>
      </w:r>
    </w:p>
  </w:endnote>
  <w:endnote w:type="continuationSeparator" w:id="0">
    <w:p w14:paraId="74B8C17C" w14:textId="77777777" w:rsidR="004604C6" w:rsidRDefault="0046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745F" w14:textId="77777777" w:rsidR="004604C6" w:rsidRDefault="004604C6">
      <w:r>
        <w:separator/>
      </w:r>
    </w:p>
  </w:footnote>
  <w:footnote w:type="continuationSeparator" w:id="0">
    <w:p w14:paraId="37BEFAC0" w14:textId="77777777" w:rsidR="004604C6" w:rsidRDefault="00460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4C6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13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669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1677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5DCA9"/>
  <w15:chartTrackingRefBased/>
  <w15:docId w15:val="{181C0EBE-AB67-429B-B349-F2810414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9B4669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1189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2024-04-02T15:23:00Z</dcterms:created>
  <dcterms:modified xsi:type="dcterms:W3CDTF">2025-04-17T17:45:00Z</dcterms:modified>
</cp:coreProperties>
</file>