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721A2" w14:textId="77777777" w:rsidR="002D5851" w:rsidRPr="00551D6F" w:rsidRDefault="002D5851" w:rsidP="002D5851">
      <w:pPr>
        <w:ind w:left="0" w:firstLine="0"/>
        <w:contextualSpacing/>
        <w:rPr>
          <w:rFonts w:ascii="Times New Roman" w:hAnsi="Times New Roman" w:cs="Times New Roman"/>
          <w:sz w:val="24"/>
          <w:szCs w:val="24"/>
        </w:rPr>
      </w:pPr>
    </w:p>
    <w:p w14:paraId="7952281A" w14:textId="77777777" w:rsidR="002D5851" w:rsidRPr="00551D6F" w:rsidRDefault="002D5851" w:rsidP="002D5851">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2060.355  Confidentiality – Patient Protection – HIV Antibody and AIDS Status</w:t>
      </w:r>
    </w:p>
    <w:p w14:paraId="5FD96EFF" w14:textId="77777777" w:rsidR="002D5851" w:rsidRPr="00551D6F" w:rsidRDefault="002D5851" w:rsidP="002D5851">
      <w:pPr>
        <w:ind w:left="0" w:firstLine="0"/>
        <w:contextualSpacing/>
        <w:rPr>
          <w:rFonts w:ascii="Times New Roman" w:hAnsi="Times New Roman" w:cs="Times New Roman"/>
          <w:sz w:val="24"/>
          <w:szCs w:val="24"/>
        </w:rPr>
      </w:pPr>
    </w:p>
    <w:p w14:paraId="338408BA" w14:textId="7C4CE937" w:rsidR="002D5851" w:rsidRPr="00551D6F" w:rsidRDefault="002D5851" w:rsidP="002D5851">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 xml:space="preserve">The </w:t>
      </w:r>
      <w:r w:rsidR="00034C2D">
        <w:rPr>
          <w:rFonts w:ascii="Times New Roman" w:hAnsi="Times New Roman" w:cs="Times New Roman"/>
          <w:sz w:val="24"/>
          <w:szCs w:val="24"/>
        </w:rPr>
        <w:t>o</w:t>
      </w:r>
      <w:r w:rsidRPr="00551D6F">
        <w:rPr>
          <w:rFonts w:ascii="Times New Roman" w:hAnsi="Times New Roman" w:cs="Times New Roman"/>
          <w:sz w:val="24"/>
          <w:szCs w:val="24"/>
        </w:rPr>
        <w:t xml:space="preserve">rganization shall have written </w:t>
      </w:r>
      <w:r w:rsidR="00034C2D">
        <w:rPr>
          <w:rFonts w:ascii="Times New Roman" w:hAnsi="Times New Roman" w:cs="Times New Roman"/>
          <w:sz w:val="24"/>
          <w:szCs w:val="24"/>
        </w:rPr>
        <w:t>p</w:t>
      </w:r>
      <w:r w:rsidRPr="00551D6F">
        <w:rPr>
          <w:rFonts w:ascii="Times New Roman" w:hAnsi="Times New Roman" w:cs="Times New Roman"/>
          <w:sz w:val="24"/>
          <w:szCs w:val="24"/>
        </w:rPr>
        <w:t xml:space="preserve">olicies and </w:t>
      </w:r>
      <w:r w:rsidR="00034C2D">
        <w:rPr>
          <w:rFonts w:ascii="Times New Roman" w:hAnsi="Times New Roman" w:cs="Times New Roman"/>
          <w:sz w:val="24"/>
          <w:szCs w:val="24"/>
        </w:rPr>
        <w:t>p</w:t>
      </w:r>
      <w:r w:rsidRPr="00551D6F">
        <w:rPr>
          <w:rFonts w:ascii="Times New Roman" w:hAnsi="Times New Roman" w:cs="Times New Roman"/>
          <w:sz w:val="24"/>
          <w:szCs w:val="24"/>
        </w:rPr>
        <w:t>rocedures controlling access to records and information governed by the AIDS Confidentiality Act [410 ILCS 305] (AIDS Act), and the AIDS Confidentiality and Testing Code (77 Ill. Adm. Code 697) (AIDS Code) that protect the identity and test results of a person who receives an HIV test.</w:t>
      </w:r>
    </w:p>
    <w:p w14:paraId="19C27239" w14:textId="77777777" w:rsidR="008C3D70" w:rsidRPr="00551D6F" w:rsidRDefault="008C3D70" w:rsidP="008C3D70">
      <w:pPr>
        <w:ind w:left="0" w:firstLine="0"/>
        <w:contextualSpacing/>
        <w:rPr>
          <w:rFonts w:ascii="Times New Roman" w:hAnsi="Times New Roman" w:cs="Times New Roman"/>
          <w:sz w:val="24"/>
          <w:szCs w:val="24"/>
        </w:rPr>
      </w:pPr>
    </w:p>
    <w:p w14:paraId="648C1D62" w14:textId="77777777" w:rsidR="002D5851" w:rsidRPr="00551D6F" w:rsidRDefault="002D5851" w:rsidP="002D5851">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This Section does not apply to HIV/AIDS risk education that is provided to all persons.  This Section does apply to information regarding requests for or participation in HIV/AIDS pre- and post-test counseling.</w:t>
      </w:r>
    </w:p>
    <w:p w14:paraId="6E501223" w14:textId="77777777" w:rsidR="002D5851" w:rsidRPr="00551D6F" w:rsidRDefault="002D5851" w:rsidP="008C3D70">
      <w:pPr>
        <w:ind w:left="0" w:firstLine="0"/>
        <w:contextualSpacing/>
        <w:rPr>
          <w:rFonts w:ascii="Times New Roman" w:hAnsi="Times New Roman" w:cs="Times New Roman"/>
          <w:sz w:val="24"/>
          <w:szCs w:val="24"/>
        </w:rPr>
      </w:pPr>
    </w:p>
    <w:p w14:paraId="10D4CB3E" w14:textId="77777777" w:rsidR="002D5851" w:rsidRPr="00551D6F" w:rsidRDefault="002D5851" w:rsidP="002D5851">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An HIV antibody or AIDS test cannot be required as a condition of SUD treatment and a person cannot be required to disclose or to sign an authorization for release of information concerning their HIV antibody test or HIV status as a condition of SUD treatment.</w:t>
      </w:r>
    </w:p>
    <w:p w14:paraId="4E85CD2F" w14:textId="77777777" w:rsidR="002D5851" w:rsidRPr="00551D6F" w:rsidRDefault="002D5851" w:rsidP="008C3D70">
      <w:pPr>
        <w:ind w:left="0" w:firstLine="0"/>
        <w:contextualSpacing/>
        <w:rPr>
          <w:rFonts w:ascii="Times New Roman" w:hAnsi="Times New Roman" w:cs="Times New Roman"/>
          <w:sz w:val="24"/>
          <w:szCs w:val="24"/>
        </w:rPr>
      </w:pPr>
    </w:p>
    <w:p w14:paraId="7E1D5EBC" w14:textId="77777777" w:rsidR="002D5851" w:rsidRPr="00551D6F" w:rsidRDefault="002D5851" w:rsidP="002D5851">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A person who wishes to be tested for HIV antibodies shall be informed that they may undergo testing anonymously and given information about organizations that conduct testing.</w:t>
      </w:r>
    </w:p>
    <w:p w14:paraId="47C84A42" w14:textId="77777777" w:rsidR="002D5851" w:rsidRPr="00551D6F" w:rsidRDefault="002D5851" w:rsidP="008C3D70">
      <w:pPr>
        <w:ind w:left="0" w:firstLine="0"/>
        <w:contextualSpacing/>
        <w:rPr>
          <w:rFonts w:ascii="Times New Roman" w:hAnsi="Times New Roman" w:cs="Times New Roman"/>
          <w:sz w:val="24"/>
          <w:szCs w:val="24"/>
        </w:rPr>
      </w:pPr>
    </w:p>
    <w:p w14:paraId="69D59878" w14:textId="4D8D4495" w:rsidR="002D5851" w:rsidRPr="00551D6F" w:rsidRDefault="002D5851" w:rsidP="002D5851">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 xml:space="preserve">Unless disclosure is otherwise authorized by </w:t>
      </w:r>
      <w:r w:rsidR="009F35B1">
        <w:rPr>
          <w:rFonts w:ascii="Times New Roman" w:hAnsi="Times New Roman" w:cs="Times New Roman"/>
          <w:sz w:val="24"/>
          <w:szCs w:val="24"/>
        </w:rPr>
        <w:t xml:space="preserve">State or federal </w:t>
      </w:r>
      <w:r w:rsidRPr="00551D6F">
        <w:rPr>
          <w:rFonts w:ascii="Times New Roman" w:hAnsi="Times New Roman" w:cs="Times New Roman"/>
          <w:sz w:val="24"/>
          <w:szCs w:val="24"/>
        </w:rPr>
        <w:t xml:space="preserve">statute or rule, no information governed by the AIDS Act and the AIDS Code shall be released by an organization or by any member of its staff to any other person or entity unless there is a legally-effective consent or another exception in accordance with the statute or rule.  Release of information which is allowed by consent or by statute and rule shall be done only to the extent provided </w:t>
      </w:r>
      <w:r w:rsidR="009F35B1">
        <w:rPr>
          <w:rFonts w:ascii="Times New Roman" w:hAnsi="Times New Roman" w:cs="Times New Roman"/>
          <w:sz w:val="24"/>
          <w:szCs w:val="24"/>
        </w:rPr>
        <w:t>within the consent</w:t>
      </w:r>
      <w:r w:rsidRPr="00551D6F">
        <w:rPr>
          <w:rFonts w:ascii="Times New Roman" w:hAnsi="Times New Roman" w:cs="Times New Roman"/>
          <w:sz w:val="24"/>
          <w:szCs w:val="24"/>
        </w:rPr>
        <w:t>.</w:t>
      </w:r>
    </w:p>
    <w:p w14:paraId="42473346" w14:textId="77777777" w:rsidR="002D5851" w:rsidRPr="00551D6F" w:rsidRDefault="002D5851" w:rsidP="008C3D70">
      <w:pPr>
        <w:ind w:left="0" w:firstLine="0"/>
        <w:contextualSpacing/>
        <w:rPr>
          <w:rFonts w:ascii="Times New Roman" w:hAnsi="Times New Roman" w:cs="Times New Roman"/>
          <w:sz w:val="24"/>
          <w:szCs w:val="24"/>
        </w:rPr>
      </w:pPr>
    </w:p>
    <w:p w14:paraId="4086CBB0" w14:textId="77777777" w:rsidR="002D5851" w:rsidRPr="00551D6F" w:rsidRDefault="002D5851" w:rsidP="002D5851">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 xml:space="preserve">The organization shall have a policy regarding how and what shall be recorded if a person self discloses HIV status during treatment or if the person requires the administration of medications or other services by staff that provide AIDS treatment.  The policy shall protect the confidentiality of the person, protect their right to give consent for disclosure of HIV status, and shall limit disclosure to only what is necessary to accomplish the purpose of the disclosure.  The organization shall ensure </w:t>
      </w:r>
      <w:r w:rsidRPr="00121BBC">
        <w:rPr>
          <w:rFonts w:ascii="Times New Roman" w:hAnsi="Times New Roman" w:cs="Times New Roman"/>
          <w:sz w:val="24"/>
          <w:szCs w:val="24"/>
        </w:rPr>
        <w:t>that the informed consent form</w:t>
      </w:r>
      <w:r w:rsidRPr="00551D6F">
        <w:rPr>
          <w:rFonts w:ascii="Times New Roman" w:hAnsi="Times New Roman" w:cs="Times New Roman"/>
          <w:sz w:val="24"/>
          <w:szCs w:val="24"/>
        </w:rPr>
        <w:t xml:space="preserve"> required in Section 2060.360 contains the authorization requirement for disclosure of this information.</w:t>
      </w:r>
    </w:p>
    <w:p w14:paraId="0E40EED0" w14:textId="77777777" w:rsidR="002D5851" w:rsidRPr="00551D6F" w:rsidRDefault="002D5851" w:rsidP="008C3D70">
      <w:pPr>
        <w:ind w:left="0" w:firstLine="0"/>
        <w:contextualSpacing/>
        <w:rPr>
          <w:rFonts w:ascii="Times New Roman" w:hAnsi="Times New Roman" w:cs="Times New Roman"/>
          <w:sz w:val="24"/>
          <w:szCs w:val="24"/>
        </w:rPr>
      </w:pPr>
    </w:p>
    <w:p w14:paraId="6C166D2A" w14:textId="5855D8ED" w:rsidR="002D5851" w:rsidRPr="00551D6F" w:rsidRDefault="002D5851" w:rsidP="002D5851">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g)</w:t>
      </w:r>
      <w:r w:rsidRPr="00551D6F">
        <w:rPr>
          <w:rFonts w:ascii="Times New Roman" w:hAnsi="Times New Roman" w:cs="Times New Roman"/>
          <w:sz w:val="24"/>
          <w:szCs w:val="24"/>
        </w:rPr>
        <w:tab/>
        <w:t>Documentation of any HIV or AIDS counseling service or testing shall be kept confidential in accordance with the AIDS Act.  Organization staff shall not have access to such counseling and testing records unless otherwise authorized in writing by the patient</w:t>
      </w:r>
      <w:r>
        <w:rPr>
          <w:rFonts w:ascii="Times New Roman" w:hAnsi="Times New Roman" w:cs="Times New Roman"/>
          <w:sz w:val="24"/>
          <w:szCs w:val="24"/>
        </w:rPr>
        <w:t>'</w:t>
      </w:r>
      <w:r w:rsidRPr="00551D6F">
        <w:rPr>
          <w:rFonts w:ascii="Times New Roman" w:hAnsi="Times New Roman" w:cs="Times New Roman"/>
          <w:sz w:val="24"/>
          <w:szCs w:val="24"/>
        </w:rPr>
        <w:t>s consent.</w:t>
      </w:r>
    </w:p>
    <w:sectPr w:rsidR="002D5851"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DB4F8" w14:textId="77777777" w:rsidR="00B63043" w:rsidRDefault="00B63043">
      <w:r>
        <w:separator/>
      </w:r>
    </w:p>
  </w:endnote>
  <w:endnote w:type="continuationSeparator" w:id="0">
    <w:p w14:paraId="41955B86" w14:textId="77777777" w:rsidR="00B63043" w:rsidRDefault="00B6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6B83D" w14:textId="77777777" w:rsidR="00B63043" w:rsidRDefault="00B63043">
      <w:r>
        <w:separator/>
      </w:r>
    </w:p>
  </w:footnote>
  <w:footnote w:type="continuationSeparator" w:id="0">
    <w:p w14:paraId="70A09E36" w14:textId="77777777" w:rsidR="00B63043" w:rsidRDefault="00B63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04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4C2D"/>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851"/>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D7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35B1"/>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3043"/>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F5598"/>
  <w15:chartTrackingRefBased/>
  <w15:docId w15:val="{542815B5-7AAF-4189-B8B9-3F63C47B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D5851"/>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397</Words>
  <Characters>2088</Characters>
  <Application>Microsoft Office Word</Application>
  <DocSecurity>0</DocSecurity>
  <Lines>17</Lines>
  <Paragraphs>4</Paragraphs>
  <ScaleCrop>false</ScaleCrop>
  <Company>Illinois General Assembly</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2024-04-02T15:23:00Z</dcterms:created>
  <dcterms:modified xsi:type="dcterms:W3CDTF">2025-04-17T17:43:00Z</dcterms:modified>
</cp:coreProperties>
</file>