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101E8" w14:textId="77777777" w:rsidR="00037860" w:rsidRPr="00551D6F" w:rsidRDefault="00037860" w:rsidP="00037860">
      <w:pPr>
        <w:ind w:left="0" w:firstLine="0"/>
        <w:contextualSpacing/>
        <w:rPr>
          <w:rFonts w:ascii="Times New Roman" w:hAnsi="Times New Roman" w:cs="Times New Roman"/>
          <w:sz w:val="24"/>
          <w:szCs w:val="24"/>
        </w:rPr>
      </w:pPr>
    </w:p>
    <w:p w14:paraId="1B230C22" w14:textId="77777777" w:rsidR="00037860" w:rsidRPr="00551D6F" w:rsidRDefault="00037860" w:rsidP="00037860">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2060.335  Personnel Requirements and Procedures</w:t>
      </w:r>
    </w:p>
    <w:p w14:paraId="2A952894" w14:textId="77777777" w:rsidR="00037860" w:rsidRPr="00551D6F" w:rsidRDefault="00037860" w:rsidP="00037860">
      <w:pPr>
        <w:ind w:left="0" w:firstLine="0"/>
        <w:contextualSpacing/>
        <w:rPr>
          <w:rFonts w:ascii="Times New Roman" w:hAnsi="Times New Roman" w:cs="Times New Roman"/>
          <w:sz w:val="24"/>
          <w:szCs w:val="24"/>
        </w:rPr>
      </w:pPr>
    </w:p>
    <w:p w14:paraId="37428065" w14:textId="39D5CBB2" w:rsidR="00037860" w:rsidRPr="00551D6F" w:rsidRDefault="00037860" w:rsidP="0003786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All professional staff as specified in Section 2060.320(a)</w:t>
      </w:r>
      <w:r w:rsidR="00C57E65">
        <w:rPr>
          <w:rFonts w:ascii="Times New Roman" w:hAnsi="Times New Roman" w:cs="Times New Roman"/>
          <w:sz w:val="24"/>
          <w:szCs w:val="24"/>
        </w:rPr>
        <w:t xml:space="preserve"> and </w:t>
      </w:r>
      <w:r w:rsidRPr="00551D6F">
        <w:rPr>
          <w:rFonts w:ascii="Times New Roman" w:hAnsi="Times New Roman" w:cs="Times New Roman"/>
          <w:sz w:val="24"/>
          <w:szCs w:val="24"/>
        </w:rPr>
        <w:t>(b) or any staff working under supervision as specified in Section 2060.320(f) shall:</w:t>
      </w:r>
    </w:p>
    <w:p w14:paraId="0D44793D" w14:textId="77777777" w:rsidR="00037860" w:rsidRPr="00551D6F" w:rsidRDefault="00037860" w:rsidP="00C85B71">
      <w:pPr>
        <w:ind w:left="0" w:firstLine="0"/>
        <w:contextualSpacing/>
        <w:rPr>
          <w:rFonts w:ascii="Times New Roman" w:hAnsi="Times New Roman" w:cs="Times New Roman"/>
          <w:sz w:val="24"/>
          <w:szCs w:val="24"/>
        </w:rPr>
      </w:pPr>
    </w:p>
    <w:p w14:paraId="16EBC4C5" w14:textId="77777777" w:rsidR="00037860" w:rsidRPr="00551D6F" w:rsidRDefault="00037860" w:rsidP="0003786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Be at least 18 years of age; and</w:t>
      </w:r>
    </w:p>
    <w:p w14:paraId="6DE88877" w14:textId="77777777" w:rsidR="00037860" w:rsidRPr="00551D6F" w:rsidRDefault="00037860" w:rsidP="00C85B71">
      <w:pPr>
        <w:ind w:left="0" w:firstLine="0"/>
        <w:contextualSpacing/>
        <w:rPr>
          <w:rFonts w:ascii="Times New Roman" w:hAnsi="Times New Roman" w:cs="Times New Roman"/>
          <w:sz w:val="24"/>
          <w:szCs w:val="24"/>
        </w:rPr>
      </w:pPr>
    </w:p>
    <w:p w14:paraId="0CC82157" w14:textId="57271935" w:rsidR="00037860" w:rsidRPr="00551D6F" w:rsidRDefault="00037860" w:rsidP="0003786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Not have been convicted of any felony under any law of the United States two years prior to the date of employment or anytime during employment unless an exception is granted by DHS/SUPR as specified below in subsection (d). </w:t>
      </w:r>
    </w:p>
    <w:p w14:paraId="74B3AD7E" w14:textId="77777777" w:rsidR="00037860" w:rsidRPr="00551D6F" w:rsidRDefault="00037860" w:rsidP="00C85B71">
      <w:pPr>
        <w:ind w:left="0" w:firstLine="0"/>
        <w:contextualSpacing/>
        <w:rPr>
          <w:rFonts w:ascii="Times New Roman" w:hAnsi="Times New Roman" w:cs="Times New Roman"/>
          <w:sz w:val="24"/>
          <w:szCs w:val="24"/>
        </w:rPr>
      </w:pPr>
    </w:p>
    <w:p w14:paraId="2C139F07" w14:textId="7C44D261" w:rsidR="00037860" w:rsidRPr="00551D6F" w:rsidRDefault="00037860" w:rsidP="0003786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All professional staff as specified in Section 2060.320(a)</w:t>
      </w:r>
      <w:r w:rsidR="00C57E65">
        <w:rPr>
          <w:rFonts w:ascii="Times New Roman" w:hAnsi="Times New Roman" w:cs="Times New Roman"/>
          <w:sz w:val="24"/>
          <w:szCs w:val="24"/>
        </w:rPr>
        <w:t xml:space="preserve"> and </w:t>
      </w:r>
      <w:r w:rsidRPr="00551D6F">
        <w:rPr>
          <w:rFonts w:ascii="Times New Roman" w:hAnsi="Times New Roman" w:cs="Times New Roman"/>
          <w:sz w:val="24"/>
          <w:szCs w:val="24"/>
        </w:rPr>
        <w:t>(b) who provide DUI evaluation or risk education shall not have a suspension or revocation of driving privileges for an alcohol- or drug-related driving offense for at least two years prior to the date of employment or anytime during employment.  If the suspension or revocation occurs during employment, such person cannot resume the provision of services until two years from the date of the revocation or suspension.</w:t>
      </w:r>
    </w:p>
    <w:p w14:paraId="07C8AAE2" w14:textId="77777777" w:rsidR="00037860" w:rsidRPr="00551D6F" w:rsidRDefault="00037860" w:rsidP="00C85B71">
      <w:pPr>
        <w:ind w:left="0" w:firstLine="0"/>
        <w:contextualSpacing/>
        <w:rPr>
          <w:rFonts w:ascii="Times New Roman" w:hAnsi="Times New Roman" w:cs="Times New Roman"/>
          <w:sz w:val="24"/>
          <w:szCs w:val="24"/>
        </w:rPr>
      </w:pPr>
    </w:p>
    <w:p w14:paraId="385063B0" w14:textId="3EB36D69" w:rsidR="00037860" w:rsidRPr="00551D6F" w:rsidRDefault="00037860" w:rsidP="0003786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Verification of the requirements specified in subsection (a) and the staff qualifications specified in Sections 2060.320 and 2060.415 shall be documented on the DHS/SUPR Schedule L and E, respectively, upon employment and submitted, as applicable, at the time of application for licensure</w:t>
      </w:r>
      <w:r w:rsidR="00C57E65">
        <w:rPr>
          <w:rFonts w:ascii="Times New Roman" w:hAnsi="Times New Roman" w:cs="Times New Roman"/>
          <w:sz w:val="24"/>
          <w:szCs w:val="24"/>
        </w:rPr>
        <w:t xml:space="preserve"> and upon renewal</w:t>
      </w:r>
      <w:r w:rsidR="00843F7F">
        <w:rPr>
          <w:rFonts w:ascii="Times New Roman" w:hAnsi="Times New Roman" w:cs="Times New Roman"/>
          <w:sz w:val="24"/>
          <w:szCs w:val="24"/>
        </w:rPr>
        <w:t>.</w:t>
      </w:r>
    </w:p>
    <w:p w14:paraId="7F0D2AA1" w14:textId="77777777" w:rsidR="00037860" w:rsidRPr="00551D6F" w:rsidRDefault="00037860" w:rsidP="00C85B71">
      <w:pPr>
        <w:ind w:left="0" w:firstLine="0"/>
        <w:contextualSpacing/>
        <w:rPr>
          <w:rFonts w:ascii="Times New Roman" w:hAnsi="Times New Roman" w:cs="Times New Roman"/>
          <w:sz w:val="24"/>
          <w:szCs w:val="24"/>
        </w:rPr>
      </w:pPr>
    </w:p>
    <w:p w14:paraId="37295E92" w14:textId="24EA853A" w:rsidR="00037860" w:rsidRPr="00551D6F" w:rsidRDefault="00037860" w:rsidP="0003786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 xml:space="preserve">An exception may be requested from </w:t>
      </w:r>
      <w:r w:rsidR="00C57E65">
        <w:rPr>
          <w:rFonts w:ascii="Times New Roman" w:hAnsi="Times New Roman" w:cs="Times New Roman"/>
          <w:sz w:val="24"/>
          <w:szCs w:val="24"/>
        </w:rPr>
        <w:t>DHS</w:t>
      </w:r>
      <w:r w:rsidRPr="00551D6F">
        <w:rPr>
          <w:rFonts w:ascii="Times New Roman" w:hAnsi="Times New Roman" w:cs="Times New Roman"/>
          <w:sz w:val="24"/>
          <w:szCs w:val="24"/>
        </w:rPr>
        <w:t>/SUPR for any person who does not meet the requirements specified in subsection (a)</w:t>
      </w:r>
      <w:r w:rsidRPr="00C57E65">
        <w:rPr>
          <w:rFonts w:ascii="Times New Roman" w:hAnsi="Times New Roman" w:cs="Times New Roman"/>
          <w:sz w:val="24"/>
          <w:szCs w:val="24"/>
        </w:rPr>
        <w:t>.</w:t>
      </w:r>
      <w:r w:rsidR="00C57E65" w:rsidRPr="00C57E65">
        <w:rPr>
          <w:rFonts w:ascii="Times New Roman" w:hAnsi="Times New Roman" w:cs="Times New Roman"/>
          <w:sz w:val="24"/>
          <w:szCs w:val="24"/>
        </w:rPr>
        <w:t xml:space="preserve">  Exception requests will be evaluated on criteria including, but not limited to, time since the offense occurred, evidence of rehabilitation, and the number and type of convictions.</w:t>
      </w:r>
      <w:r w:rsidRPr="00C57E65">
        <w:rPr>
          <w:rFonts w:ascii="Times New Roman" w:hAnsi="Times New Roman" w:cs="Times New Roman"/>
          <w:sz w:val="24"/>
          <w:szCs w:val="24"/>
        </w:rPr>
        <w:t xml:space="preserve">  </w:t>
      </w:r>
      <w:r w:rsidRPr="00551D6F">
        <w:rPr>
          <w:rFonts w:ascii="Times New Roman" w:hAnsi="Times New Roman" w:cs="Times New Roman"/>
          <w:sz w:val="24"/>
          <w:szCs w:val="24"/>
        </w:rPr>
        <w:t>A Schedule L for the person shall accompany the exception request and the organization shall have a policy to ensure that delivery of services is prohibited for such person unless the exception is granted or for any staff who does not meet the requirements specified in subsection (a) any time during employment.</w:t>
      </w:r>
    </w:p>
    <w:p w14:paraId="491DD916" w14:textId="77777777" w:rsidR="00037860" w:rsidRPr="00551D6F" w:rsidRDefault="00037860" w:rsidP="00C85B71">
      <w:pPr>
        <w:ind w:left="0" w:firstLine="0"/>
        <w:contextualSpacing/>
        <w:rPr>
          <w:rFonts w:ascii="Times New Roman" w:hAnsi="Times New Roman" w:cs="Times New Roman"/>
          <w:sz w:val="24"/>
          <w:szCs w:val="24"/>
        </w:rPr>
      </w:pPr>
    </w:p>
    <w:p w14:paraId="191DF6DD" w14:textId="4406723B" w:rsidR="00037860" w:rsidRPr="00551D6F" w:rsidRDefault="00037860" w:rsidP="0003786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 xml:space="preserve">Each organization shall establish and maintain a comprehensive set of personnel </w:t>
      </w:r>
      <w:r w:rsidR="002C3FA7">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2C3FA7">
        <w:rPr>
          <w:rFonts w:ascii="Times New Roman" w:hAnsi="Times New Roman" w:cs="Times New Roman"/>
          <w:sz w:val="24"/>
          <w:szCs w:val="24"/>
        </w:rPr>
        <w:t>p</w:t>
      </w:r>
      <w:r w:rsidRPr="00551D6F">
        <w:rPr>
          <w:rFonts w:ascii="Times New Roman" w:hAnsi="Times New Roman" w:cs="Times New Roman"/>
          <w:sz w:val="24"/>
          <w:szCs w:val="24"/>
        </w:rPr>
        <w:t xml:space="preserve">rocedures that are approved by management or, if applicable, the Board of Directors.  These </w:t>
      </w:r>
      <w:r w:rsidR="002C3FA7">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2C3FA7">
        <w:rPr>
          <w:rFonts w:ascii="Times New Roman" w:hAnsi="Times New Roman" w:cs="Times New Roman"/>
          <w:sz w:val="24"/>
          <w:szCs w:val="24"/>
        </w:rPr>
        <w:t>p</w:t>
      </w:r>
      <w:r w:rsidRPr="00551D6F">
        <w:rPr>
          <w:rFonts w:ascii="Times New Roman" w:hAnsi="Times New Roman" w:cs="Times New Roman"/>
          <w:sz w:val="24"/>
          <w:szCs w:val="24"/>
        </w:rPr>
        <w:t xml:space="preserve">rocedures must, at a minimum, address hiring, training, evaluation, promotions, disciplining and termination, and the process for handling employee or client/patient/resident complaints or grievances.  Additionally, the policies and </w:t>
      </w:r>
      <w:r w:rsidR="002C3FA7">
        <w:rPr>
          <w:rFonts w:ascii="Times New Roman" w:hAnsi="Times New Roman" w:cs="Times New Roman"/>
          <w:sz w:val="24"/>
          <w:szCs w:val="24"/>
        </w:rPr>
        <w:t>p</w:t>
      </w:r>
      <w:r w:rsidRPr="00551D6F">
        <w:rPr>
          <w:rFonts w:ascii="Times New Roman" w:hAnsi="Times New Roman" w:cs="Times New Roman"/>
          <w:sz w:val="24"/>
          <w:szCs w:val="24"/>
        </w:rPr>
        <w:t xml:space="preserve">rocedures shall include the process for handling instances of suspected or confirmed client/patient/resident abuse/assault and or neglect by staff.  The reporting procedure shall also include when to report to law enforcement and the requirements for notifying </w:t>
      </w:r>
      <w:r w:rsidR="00C57E65">
        <w:rPr>
          <w:rFonts w:ascii="Times New Roman" w:hAnsi="Times New Roman" w:cs="Times New Roman"/>
          <w:sz w:val="24"/>
          <w:szCs w:val="24"/>
        </w:rPr>
        <w:t>DHS</w:t>
      </w:r>
      <w:r w:rsidRPr="00551D6F">
        <w:rPr>
          <w:rFonts w:ascii="Times New Roman" w:hAnsi="Times New Roman" w:cs="Times New Roman"/>
          <w:sz w:val="24"/>
          <w:szCs w:val="24"/>
        </w:rPr>
        <w:t xml:space="preserve">/SUPR.  The organization shall ensure that personnel </w:t>
      </w:r>
      <w:r w:rsidR="002C3FA7">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2C3FA7">
        <w:rPr>
          <w:rFonts w:ascii="Times New Roman" w:hAnsi="Times New Roman" w:cs="Times New Roman"/>
          <w:sz w:val="24"/>
          <w:szCs w:val="24"/>
        </w:rPr>
        <w:t>p</w:t>
      </w:r>
      <w:r w:rsidRPr="00551D6F">
        <w:rPr>
          <w:rFonts w:ascii="Times New Roman" w:hAnsi="Times New Roman" w:cs="Times New Roman"/>
          <w:sz w:val="24"/>
          <w:szCs w:val="24"/>
        </w:rPr>
        <w:t xml:space="preserve">rocedures are readily available to all </w:t>
      </w:r>
      <w:r w:rsidRPr="00551D6F">
        <w:rPr>
          <w:rFonts w:ascii="Times New Roman" w:hAnsi="Times New Roman" w:cs="Times New Roman"/>
          <w:sz w:val="24"/>
          <w:szCs w:val="24"/>
        </w:rPr>
        <w:lastRenderedPageBreak/>
        <w:t>staff, including interns and volunteers, and that any changes are distributed to staff at least once annually.</w:t>
      </w:r>
    </w:p>
    <w:p w14:paraId="2D9435E8" w14:textId="77777777" w:rsidR="00037860" w:rsidRPr="00551D6F" w:rsidRDefault="00037860" w:rsidP="00C85B71">
      <w:pPr>
        <w:ind w:left="0" w:firstLine="0"/>
        <w:contextualSpacing/>
        <w:rPr>
          <w:rFonts w:ascii="Times New Roman" w:hAnsi="Times New Roman" w:cs="Times New Roman"/>
          <w:sz w:val="24"/>
          <w:szCs w:val="24"/>
        </w:rPr>
      </w:pPr>
    </w:p>
    <w:p w14:paraId="29E4D2E9" w14:textId="542C547A" w:rsidR="00037860" w:rsidRPr="00551D6F" w:rsidRDefault="00037860" w:rsidP="0003786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 xml:space="preserve">Each organization shall provide documentation that </w:t>
      </w:r>
      <w:r w:rsidR="00721ABF">
        <w:rPr>
          <w:rFonts w:ascii="Times New Roman" w:hAnsi="Times New Roman" w:cs="Times New Roman"/>
          <w:sz w:val="24"/>
          <w:szCs w:val="24"/>
        </w:rPr>
        <w:t xml:space="preserve">any new or revised </w:t>
      </w:r>
      <w:r w:rsidRPr="00551D6F">
        <w:rPr>
          <w:rFonts w:ascii="Times New Roman" w:hAnsi="Times New Roman" w:cs="Times New Roman"/>
          <w:sz w:val="24"/>
          <w:szCs w:val="24"/>
        </w:rPr>
        <w:t xml:space="preserve">personnel </w:t>
      </w:r>
      <w:r w:rsidR="002C3FA7">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2C3FA7">
        <w:rPr>
          <w:rFonts w:ascii="Times New Roman" w:hAnsi="Times New Roman" w:cs="Times New Roman"/>
          <w:sz w:val="24"/>
          <w:szCs w:val="24"/>
        </w:rPr>
        <w:t>p</w:t>
      </w:r>
      <w:r w:rsidRPr="00551D6F">
        <w:rPr>
          <w:rFonts w:ascii="Times New Roman" w:hAnsi="Times New Roman" w:cs="Times New Roman"/>
          <w:sz w:val="24"/>
          <w:szCs w:val="24"/>
        </w:rPr>
        <w:t xml:space="preserve">rocedures are reviewed and approved, at least once annually, by the </w:t>
      </w:r>
      <w:r w:rsidR="00C57E65">
        <w:rPr>
          <w:rFonts w:ascii="Times New Roman" w:hAnsi="Times New Roman" w:cs="Times New Roman"/>
          <w:sz w:val="24"/>
          <w:szCs w:val="24"/>
        </w:rPr>
        <w:t>a</w:t>
      </w:r>
      <w:r w:rsidR="00C57E65" w:rsidRPr="00551D6F">
        <w:rPr>
          <w:rFonts w:ascii="Times New Roman" w:hAnsi="Times New Roman" w:cs="Times New Roman"/>
          <w:sz w:val="24"/>
          <w:szCs w:val="24"/>
        </w:rPr>
        <w:t xml:space="preserve">uthorized </w:t>
      </w:r>
      <w:r w:rsidR="00C57E65">
        <w:rPr>
          <w:rFonts w:ascii="Times New Roman" w:hAnsi="Times New Roman" w:cs="Times New Roman"/>
          <w:sz w:val="24"/>
          <w:szCs w:val="24"/>
        </w:rPr>
        <w:t>o</w:t>
      </w:r>
      <w:r w:rsidR="00C57E65" w:rsidRPr="00551D6F">
        <w:rPr>
          <w:rFonts w:ascii="Times New Roman" w:hAnsi="Times New Roman" w:cs="Times New Roman"/>
          <w:sz w:val="24"/>
          <w:szCs w:val="24"/>
        </w:rPr>
        <w:t xml:space="preserve">rganization </w:t>
      </w:r>
      <w:r w:rsidR="00C57E65">
        <w:rPr>
          <w:rFonts w:ascii="Times New Roman" w:hAnsi="Times New Roman" w:cs="Times New Roman"/>
          <w:sz w:val="24"/>
          <w:szCs w:val="24"/>
        </w:rPr>
        <w:t>r</w:t>
      </w:r>
      <w:r w:rsidR="00C57E65" w:rsidRPr="00551D6F">
        <w:rPr>
          <w:rFonts w:ascii="Times New Roman" w:hAnsi="Times New Roman" w:cs="Times New Roman"/>
          <w:sz w:val="24"/>
          <w:szCs w:val="24"/>
        </w:rPr>
        <w:t>epres</w:t>
      </w:r>
      <w:r w:rsidRPr="00551D6F">
        <w:rPr>
          <w:rFonts w:ascii="Times New Roman" w:hAnsi="Times New Roman" w:cs="Times New Roman"/>
          <w:sz w:val="24"/>
          <w:szCs w:val="24"/>
        </w:rPr>
        <w:t>entative</w:t>
      </w:r>
      <w:r w:rsidR="00C57E65">
        <w:rPr>
          <w:rFonts w:ascii="Times New Roman" w:hAnsi="Times New Roman" w:cs="Times New Roman"/>
          <w:sz w:val="24"/>
          <w:szCs w:val="24"/>
        </w:rPr>
        <w:t xml:space="preserve"> or management designee</w:t>
      </w:r>
      <w:r w:rsidRPr="00551D6F">
        <w:rPr>
          <w:rFonts w:ascii="Times New Roman" w:hAnsi="Times New Roman" w:cs="Times New Roman"/>
          <w:sz w:val="24"/>
          <w:szCs w:val="24"/>
        </w:rPr>
        <w:t>, or as applicable, organization ownership or Board of Directors.</w:t>
      </w:r>
    </w:p>
    <w:p w14:paraId="4A7BEF03" w14:textId="77777777" w:rsidR="00037860" w:rsidRPr="00551D6F" w:rsidRDefault="00037860" w:rsidP="00C85B71">
      <w:pPr>
        <w:ind w:left="0" w:firstLine="0"/>
        <w:contextualSpacing/>
        <w:rPr>
          <w:rFonts w:ascii="Times New Roman" w:hAnsi="Times New Roman" w:cs="Times New Roman"/>
          <w:sz w:val="24"/>
          <w:szCs w:val="24"/>
        </w:rPr>
      </w:pPr>
    </w:p>
    <w:p w14:paraId="0F8D330A" w14:textId="708D1135" w:rsidR="00037860" w:rsidRPr="00551D6F" w:rsidRDefault="00037860" w:rsidP="0003786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g)</w:t>
      </w:r>
      <w:r w:rsidRPr="00551D6F">
        <w:rPr>
          <w:rFonts w:ascii="Times New Roman" w:hAnsi="Times New Roman" w:cs="Times New Roman"/>
          <w:sz w:val="24"/>
          <w:szCs w:val="24"/>
        </w:rPr>
        <w:tab/>
        <w:t xml:space="preserve">Each organization shall have </w:t>
      </w:r>
      <w:r w:rsidR="00C57E65">
        <w:rPr>
          <w:rFonts w:ascii="Times New Roman" w:hAnsi="Times New Roman" w:cs="Times New Roman"/>
          <w:sz w:val="24"/>
          <w:szCs w:val="24"/>
        </w:rPr>
        <w:t xml:space="preserve">a </w:t>
      </w:r>
      <w:r w:rsidRPr="00551D6F">
        <w:rPr>
          <w:rFonts w:ascii="Times New Roman" w:hAnsi="Times New Roman" w:cs="Times New Roman"/>
          <w:sz w:val="24"/>
          <w:szCs w:val="24"/>
        </w:rPr>
        <w:t xml:space="preserve">policy and procedure for addressing, intervening, and reporting to </w:t>
      </w:r>
      <w:r w:rsidR="00C57E65">
        <w:rPr>
          <w:rFonts w:ascii="Times New Roman" w:hAnsi="Times New Roman" w:cs="Times New Roman"/>
          <w:sz w:val="24"/>
          <w:szCs w:val="24"/>
        </w:rPr>
        <w:t>DHS</w:t>
      </w:r>
      <w:r w:rsidRPr="00551D6F">
        <w:rPr>
          <w:rFonts w:ascii="Times New Roman" w:hAnsi="Times New Roman" w:cs="Times New Roman"/>
          <w:sz w:val="24"/>
          <w:szCs w:val="24"/>
        </w:rPr>
        <w:t xml:space="preserve">/SUPR or the applicable credentialing body, when there is any staff violation of the code of ethics established by the organization and/or the applicable </w:t>
      </w:r>
      <w:r w:rsidR="00C57E65">
        <w:rPr>
          <w:rFonts w:ascii="Times New Roman" w:hAnsi="Times New Roman" w:cs="Times New Roman"/>
          <w:sz w:val="24"/>
          <w:szCs w:val="24"/>
        </w:rPr>
        <w:t xml:space="preserve">certifying or licensing </w:t>
      </w:r>
      <w:r w:rsidRPr="00551D6F">
        <w:rPr>
          <w:rFonts w:ascii="Times New Roman" w:hAnsi="Times New Roman" w:cs="Times New Roman"/>
          <w:sz w:val="24"/>
          <w:szCs w:val="24"/>
        </w:rPr>
        <w:t>body that negatively impacts client/patient/resident care or could impact any staff credential or license.</w:t>
      </w:r>
    </w:p>
    <w:p w14:paraId="36EBBE28" w14:textId="77777777" w:rsidR="00037860" w:rsidRPr="00551D6F" w:rsidRDefault="00037860" w:rsidP="00C85B71">
      <w:pPr>
        <w:ind w:left="0" w:firstLine="0"/>
        <w:contextualSpacing/>
        <w:rPr>
          <w:rFonts w:ascii="Times New Roman" w:hAnsi="Times New Roman" w:cs="Times New Roman"/>
          <w:sz w:val="24"/>
          <w:szCs w:val="24"/>
        </w:rPr>
      </w:pPr>
    </w:p>
    <w:p w14:paraId="0CEACEDD" w14:textId="77777777" w:rsidR="00037860" w:rsidRPr="00551D6F" w:rsidRDefault="00037860" w:rsidP="0003786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h)</w:t>
      </w:r>
      <w:r w:rsidRPr="00551D6F">
        <w:rPr>
          <w:rFonts w:ascii="Times New Roman" w:hAnsi="Times New Roman" w:cs="Times New Roman"/>
          <w:sz w:val="24"/>
          <w:szCs w:val="24"/>
        </w:rPr>
        <w:tab/>
        <w:t>Each organization shall establish and maintain job descriptions detailing the duties and qualifications for all positions, including volunteers, interns, and unpaid personnel.</w:t>
      </w:r>
    </w:p>
    <w:p w14:paraId="270EAEF5" w14:textId="77777777" w:rsidR="00037860" w:rsidRPr="00551D6F" w:rsidRDefault="00037860" w:rsidP="00C85B71">
      <w:pPr>
        <w:ind w:left="0" w:firstLine="0"/>
        <w:contextualSpacing/>
        <w:rPr>
          <w:rFonts w:ascii="Times New Roman" w:hAnsi="Times New Roman" w:cs="Times New Roman"/>
          <w:sz w:val="24"/>
          <w:szCs w:val="24"/>
        </w:rPr>
      </w:pPr>
    </w:p>
    <w:p w14:paraId="795AA918" w14:textId="77777777" w:rsidR="00037860" w:rsidRPr="00551D6F" w:rsidRDefault="00037860" w:rsidP="0003786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i)</w:t>
      </w:r>
      <w:r w:rsidRPr="00551D6F">
        <w:rPr>
          <w:rFonts w:ascii="Times New Roman" w:hAnsi="Times New Roman" w:cs="Times New Roman"/>
          <w:sz w:val="24"/>
          <w:szCs w:val="24"/>
        </w:rPr>
        <w:tab/>
        <w:t>The organization shall determine the criteria for full- and part-time employees, contractual employees, interns, and volunteers and have such criteria in writing.</w:t>
      </w:r>
    </w:p>
    <w:p w14:paraId="2615F17C" w14:textId="77777777" w:rsidR="00037860" w:rsidRPr="00551D6F" w:rsidRDefault="00037860" w:rsidP="00C85B71">
      <w:pPr>
        <w:ind w:left="0" w:firstLine="0"/>
        <w:contextualSpacing/>
        <w:rPr>
          <w:rFonts w:ascii="Times New Roman" w:hAnsi="Times New Roman" w:cs="Times New Roman"/>
          <w:sz w:val="24"/>
          <w:szCs w:val="24"/>
        </w:rPr>
      </w:pPr>
    </w:p>
    <w:p w14:paraId="32DDEDF3" w14:textId="77777777" w:rsidR="00037860" w:rsidRPr="00551D6F" w:rsidRDefault="00037860" w:rsidP="0003786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j)</w:t>
      </w:r>
      <w:r w:rsidRPr="00551D6F">
        <w:rPr>
          <w:rFonts w:ascii="Times New Roman" w:hAnsi="Times New Roman" w:cs="Times New Roman"/>
          <w:sz w:val="24"/>
          <w:szCs w:val="24"/>
        </w:rPr>
        <w:tab/>
        <w:t>Upon hire, and prior to every license renewal cycle, the organization shall perform background checks for all employees, contractual employees, volunteers, and interns. At a minimum, the review shall include:</w:t>
      </w:r>
    </w:p>
    <w:p w14:paraId="06FE5D32" w14:textId="77777777" w:rsidR="00037860" w:rsidRPr="00551D6F" w:rsidRDefault="00037860" w:rsidP="00C85B71">
      <w:pPr>
        <w:ind w:left="0" w:firstLine="0"/>
        <w:contextualSpacing/>
        <w:rPr>
          <w:rFonts w:ascii="Times New Roman" w:hAnsi="Times New Roman" w:cs="Times New Roman"/>
          <w:sz w:val="24"/>
          <w:szCs w:val="24"/>
        </w:rPr>
      </w:pPr>
    </w:p>
    <w:p w14:paraId="6527C92E" w14:textId="110EA2C6" w:rsidR="00721ABF" w:rsidRDefault="00037860" w:rsidP="0003786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Conducting a background check </w:t>
      </w:r>
      <w:r w:rsidR="00721ABF">
        <w:rPr>
          <w:rFonts w:ascii="Times New Roman" w:hAnsi="Times New Roman" w:cs="Times New Roman"/>
          <w:sz w:val="24"/>
          <w:szCs w:val="24"/>
        </w:rPr>
        <w:t xml:space="preserve">using the free online National Sex Offender Registry at </w:t>
      </w:r>
      <w:r w:rsidR="00505B18" w:rsidRPr="00505B18">
        <w:rPr>
          <w:rFonts w:ascii="Times New Roman" w:hAnsi="Times New Roman" w:cs="Times New Roman"/>
          <w:sz w:val="24"/>
          <w:szCs w:val="24"/>
        </w:rPr>
        <w:t>https://www.nsopw.gov/</w:t>
      </w:r>
      <w:r w:rsidR="00505B18">
        <w:rPr>
          <w:rFonts w:ascii="Times New Roman" w:hAnsi="Times New Roman" w:cs="Times New Roman"/>
          <w:sz w:val="24"/>
          <w:szCs w:val="24"/>
        </w:rPr>
        <w:t xml:space="preserve"> </w:t>
      </w:r>
      <w:r w:rsidR="00721ABF">
        <w:rPr>
          <w:rFonts w:ascii="Times New Roman" w:hAnsi="Times New Roman" w:cs="Times New Roman"/>
          <w:sz w:val="24"/>
          <w:szCs w:val="24"/>
        </w:rPr>
        <w:t>for all staff;</w:t>
      </w:r>
    </w:p>
    <w:p w14:paraId="24B8EC27" w14:textId="77777777" w:rsidR="00721ABF" w:rsidRDefault="00721ABF" w:rsidP="00C85B71">
      <w:pPr>
        <w:ind w:left="0" w:firstLine="0"/>
        <w:contextualSpacing/>
        <w:rPr>
          <w:rFonts w:ascii="Times New Roman" w:hAnsi="Times New Roman" w:cs="Times New Roman"/>
          <w:sz w:val="24"/>
          <w:szCs w:val="24"/>
        </w:rPr>
      </w:pPr>
    </w:p>
    <w:p w14:paraId="6749F970" w14:textId="1F56E88B" w:rsidR="00037860" w:rsidRPr="00551D6F" w:rsidRDefault="00721ABF" w:rsidP="00037860">
      <w:pPr>
        <w:ind w:left="2160" w:hanging="720"/>
        <w:contextualSpacing/>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3700C">
        <w:rPr>
          <w:rFonts w:ascii="Times New Roman" w:hAnsi="Times New Roman" w:cs="Times New Roman"/>
          <w:sz w:val="24"/>
          <w:szCs w:val="24"/>
        </w:rPr>
        <w:t xml:space="preserve">Conducting an additional background check using the Child Abuse and Neglect Tracking System (CANTS), maintained by the Illinois </w:t>
      </w:r>
      <w:r w:rsidR="00505B18">
        <w:rPr>
          <w:rFonts w:ascii="Times New Roman" w:hAnsi="Times New Roman" w:cs="Times New Roman"/>
          <w:sz w:val="24"/>
          <w:szCs w:val="24"/>
        </w:rPr>
        <w:t>Department</w:t>
      </w:r>
      <w:r w:rsidR="0083700C">
        <w:rPr>
          <w:rFonts w:ascii="Times New Roman" w:hAnsi="Times New Roman" w:cs="Times New Roman"/>
          <w:sz w:val="24"/>
          <w:szCs w:val="24"/>
        </w:rPr>
        <w:t xml:space="preserve"> of Children and Family Service</w:t>
      </w:r>
      <w:r w:rsidR="00505B18">
        <w:rPr>
          <w:rFonts w:ascii="Times New Roman" w:hAnsi="Times New Roman" w:cs="Times New Roman"/>
          <w:sz w:val="24"/>
          <w:szCs w:val="24"/>
        </w:rPr>
        <w:t>s</w:t>
      </w:r>
      <w:r w:rsidR="0083700C">
        <w:rPr>
          <w:rFonts w:ascii="Times New Roman" w:hAnsi="Times New Roman" w:cs="Times New Roman"/>
          <w:sz w:val="24"/>
          <w:szCs w:val="24"/>
        </w:rPr>
        <w:t xml:space="preserve"> (DCFS) and authorized by the Abused and Neglect</w:t>
      </w:r>
      <w:r w:rsidR="00505B18">
        <w:rPr>
          <w:rFonts w:ascii="Times New Roman" w:hAnsi="Times New Roman" w:cs="Times New Roman"/>
          <w:sz w:val="24"/>
          <w:szCs w:val="24"/>
        </w:rPr>
        <w:t>ed</w:t>
      </w:r>
      <w:r w:rsidR="0083700C">
        <w:rPr>
          <w:rFonts w:ascii="Times New Roman" w:hAnsi="Times New Roman" w:cs="Times New Roman"/>
          <w:sz w:val="24"/>
          <w:szCs w:val="24"/>
        </w:rPr>
        <w:t xml:space="preserve"> Child Reporting Act [325 ILCS 11.1(15)]</w:t>
      </w:r>
      <w:r w:rsidR="00037860" w:rsidRPr="00551D6F">
        <w:rPr>
          <w:rFonts w:ascii="Times New Roman" w:hAnsi="Times New Roman" w:cs="Times New Roman"/>
          <w:sz w:val="24"/>
          <w:szCs w:val="24"/>
        </w:rPr>
        <w:t xml:space="preserve"> </w:t>
      </w:r>
      <w:r w:rsidR="00505B18">
        <w:rPr>
          <w:rFonts w:ascii="Times New Roman" w:hAnsi="Times New Roman" w:cs="Times New Roman"/>
          <w:sz w:val="24"/>
          <w:szCs w:val="24"/>
        </w:rPr>
        <w:t>for any staff</w:t>
      </w:r>
      <w:r w:rsidR="00505B18" w:rsidRPr="00D20FC0">
        <w:rPr>
          <w:rFonts w:ascii="Times New Roman" w:hAnsi="Times New Roman" w:cs="Times New Roman"/>
          <w:sz w:val="24"/>
          <w:szCs w:val="24"/>
        </w:rPr>
        <w:t xml:space="preserve"> </w:t>
      </w:r>
      <w:r w:rsidR="00D20FC0" w:rsidRPr="00D20FC0">
        <w:rPr>
          <w:rFonts w:ascii="Times New Roman" w:hAnsi="Times New Roman" w:cs="Times New Roman"/>
          <w:sz w:val="24"/>
          <w:szCs w:val="24"/>
        </w:rPr>
        <w:t>that have contact with children or adolescents or provide</w:t>
      </w:r>
      <w:r w:rsidR="00037860" w:rsidRPr="00D20FC0">
        <w:rPr>
          <w:rFonts w:ascii="Times New Roman" w:hAnsi="Times New Roman" w:cs="Times New Roman"/>
          <w:sz w:val="24"/>
          <w:szCs w:val="24"/>
        </w:rPr>
        <w:t xml:space="preserve"> </w:t>
      </w:r>
      <w:r w:rsidR="00037860" w:rsidRPr="00551D6F">
        <w:rPr>
          <w:rFonts w:ascii="Times New Roman" w:hAnsi="Times New Roman" w:cs="Times New Roman"/>
          <w:sz w:val="24"/>
          <w:szCs w:val="24"/>
        </w:rPr>
        <w:t xml:space="preserve">clinical services or any other supportive services for a child or adolescent who is receiving intervention or treatment, or is receiving childcare at a facility or is residing at a facility with a parent receiving intervention or treatment services. </w:t>
      </w:r>
    </w:p>
    <w:p w14:paraId="1BF33952" w14:textId="77777777" w:rsidR="00037860" w:rsidRPr="00551D6F" w:rsidRDefault="00037860" w:rsidP="00C85B71">
      <w:pPr>
        <w:ind w:left="0" w:firstLine="0"/>
        <w:contextualSpacing/>
        <w:rPr>
          <w:rFonts w:ascii="Times New Roman" w:hAnsi="Times New Roman" w:cs="Times New Roman"/>
          <w:sz w:val="24"/>
          <w:szCs w:val="24"/>
        </w:rPr>
      </w:pPr>
    </w:p>
    <w:p w14:paraId="5CEACD63" w14:textId="0EC2B776" w:rsidR="00037860" w:rsidRPr="00551D6F" w:rsidRDefault="0083700C" w:rsidP="00037860">
      <w:pPr>
        <w:ind w:left="2160" w:hanging="720"/>
        <w:contextualSpacing/>
        <w:rPr>
          <w:rFonts w:ascii="Times New Roman" w:hAnsi="Times New Roman" w:cs="Times New Roman"/>
          <w:sz w:val="24"/>
          <w:szCs w:val="24"/>
        </w:rPr>
      </w:pPr>
      <w:r>
        <w:rPr>
          <w:rFonts w:ascii="Times New Roman" w:hAnsi="Times New Roman" w:cs="Times New Roman"/>
          <w:sz w:val="24"/>
          <w:szCs w:val="24"/>
        </w:rPr>
        <w:t>3</w:t>
      </w:r>
      <w:r w:rsidR="00037860" w:rsidRPr="00551D6F">
        <w:rPr>
          <w:rFonts w:ascii="Times New Roman" w:hAnsi="Times New Roman" w:cs="Times New Roman"/>
          <w:sz w:val="24"/>
          <w:szCs w:val="24"/>
        </w:rPr>
        <w:t>)</w:t>
      </w:r>
      <w:r w:rsidR="00037860" w:rsidRPr="00551D6F">
        <w:rPr>
          <w:rFonts w:ascii="Times New Roman" w:hAnsi="Times New Roman" w:cs="Times New Roman"/>
          <w:sz w:val="24"/>
          <w:szCs w:val="24"/>
        </w:rPr>
        <w:tab/>
      </w:r>
      <w:r w:rsidR="00D20FC0">
        <w:rPr>
          <w:rFonts w:ascii="Times New Roman" w:hAnsi="Times New Roman" w:cs="Times New Roman"/>
          <w:sz w:val="24"/>
          <w:szCs w:val="24"/>
        </w:rPr>
        <w:t>Complying with</w:t>
      </w:r>
      <w:r w:rsidR="00037860" w:rsidRPr="00551D6F">
        <w:rPr>
          <w:rFonts w:ascii="Times New Roman" w:hAnsi="Times New Roman" w:cs="Times New Roman"/>
          <w:sz w:val="24"/>
          <w:szCs w:val="24"/>
        </w:rPr>
        <w:t xml:space="preserve"> a procedure that precludes hiring of persons based on the reasons </w:t>
      </w:r>
      <w:r w:rsidR="00D20FC0">
        <w:rPr>
          <w:rFonts w:ascii="Times New Roman" w:hAnsi="Times New Roman" w:cs="Times New Roman"/>
          <w:sz w:val="24"/>
          <w:szCs w:val="24"/>
        </w:rPr>
        <w:t>specified in thi</w:t>
      </w:r>
      <w:r w:rsidR="00037860" w:rsidRPr="00551D6F">
        <w:rPr>
          <w:rFonts w:ascii="Times New Roman" w:hAnsi="Times New Roman" w:cs="Times New Roman"/>
          <w:sz w:val="24"/>
          <w:szCs w:val="24"/>
        </w:rPr>
        <w:t>s</w:t>
      </w:r>
      <w:r w:rsidR="00D20FC0">
        <w:rPr>
          <w:rFonts w:ascii="Times New Roman" w:hAnsi="Times New Roman" w:cs="Times New Roman"/>
          <w:sz w:val="24"/>
          <w:szCs w:val="24"/>
        </w:rPr>
        <w:t xml:space="preserve"> Sec</w:t>
      </w:r>
      <w:r w:rsidR="00037860" w:rsidRPr="00551D6F">
        <w:rPr>
          <w:rFonts w:ascii="Times New Roman" w:hAnsi="Times New Roman" w:cs="Times New Roman"/>
          <w:sz w:val="24"/>
          <w:szCs w:val="24"/>
        </w:rPr>
        <w:t>t</w:t>
      </w:r>
      <w:r w:rsidR="00D20FC0">
        <w:rPr>
          <w:rFonts w:ascii="Times New Roman" w:hAnsi="Times New Roman" w:cs="Times New Roman"/>
          <w:sz w:val="24"/>
          <w:szCs w:val="24"/>
        </w:rPr>
        <w:t>ion an</w:t>
      </w:r>
      <w:r w:rsidR="00516B9C">
        <w:rPr>
          <w:rFonts w:ascii="Times New Roman" w:hAnsi="Times New Roman" w:cs="Times New Roman"/>
          <w:sz w:val="24"/>
          <w:szCs w:val="24"/>
        </w:rPr>
        <w:t>d</w:t>
      </w:r>
      <w:r w:rsidR="00D20FC0">
        <w:rPr>
          <w:rFonts w:ascii="Times New Roman" w:hAnsi="Times New Roman" w:cs="Times New Roman"/>
          <w:sz w:val="24"/>
          <w:szCs w:val="24"/>
        </w:rPr>
        <w:t xml:space="preserve"> as </w:t>
      </w:r>
      <w:r w:rsidR="00516B9C">
        <w:rPr>
          <w:rFonts w:ascii="Times New Roman" w:hAnsi="Times New Roman" w:cs="Times New Roman"/>
          <w:sz w:val="24"/>
          <w:szCs w:val="24"/>
        </w:rPr>
        <w:t xml:space="preserve">set </w:t>
      </w:r>
      <w:r w:rsidR="00037860" w:rsidRPr="00551D6F">
        <w:rPr>
          <w:rFonts w:ascii="Times New Roman" w:hAnsi="Times New Roman" w:cs="Times New Roman"/>
          <w:sz w:val="24"/>
          <w:szCs w:val="24"/>
        </w:rPr>
        <w:t>forth in 89 Ill. Adm. Code 385.50(a) and of those convicted of, or with pending charges of, crimes as set forth in 89 Ill. Adm. Code 385.60(a).  The organization shall also have and follow procedures allowing for waiver of these restrictions based on 89 Ill. Adm. Code Sections 385.50(b), 385.60(d)</w:t>
      </w:r>
      <w:r w:rsidR="00516B9C">
        <w:rPr>
          <w:rFonts w:ascii="Times New Roman" w:hAnsi="Times New Roman" w:cs="Times New Roman"/>
          <w:sz w:val="24"/>
          <w:szCs w:val="24"/>
        </w:rPr>
        <w:t xml:space="preserve"> through </w:t>
      </w:r>
      <w:r w:rsidR="00037860" w:rsidRPr="00551D6F">
        <w:rPr>
          <w:rFonts w:ascii="Times New Roman" w:hAnsi="Times New Roman" w:cs="Times New Roman"/>
          <w:sz w:val="24"/>
          <w:szCs w:val="24"/>
        </w:rPr>
        <w:t xml:space="preserve">(e), and 385.70(b); and </w:t>
      </w:r>
    </w:p>
    <w:p w14:paraId="36D63D8F" w14:textId="77777777" w:rsidR="00037860" w:rsidRPr="00551D6F" w:rsidRDefault="00037860" w:rsidP="00C85B71">
      <w:pPr>
        <w:ind w:left="0" w:firstLine="0"/>
        <w:contextualSpacing/>
        <w:rPr>
          <w:rFonts w:ascii="Times New Roman" w:hAnsi="Times New Roman" w:cs="Times New Roman"/>
          <w:sz w:val="24"/>
          <w:szCs w:val="24"/>
        </w:rPr>
      </w:pPr>
    </w:p>
    <w:p w14:paraId="540474AF" w14:textId="0C9A64AE" w:rsidR="00037860" w:rsidRPr="00551D6F" w:rsidRDefault="0083700C" w:rsidP="00037860">
      <w:pPr>
        <w:ind w:left="2160" w:hanging="720"/>
        <w:contextualSpacing/>
        <w:rPr>
          <w:rFonts w:ascii="Times New Roman" w:hAnsi="Times New Roman" w:cs="Times New Roman"/>
          <w:sz w:val="24"/>
          <w:szCs w:val="24"/>
        </w:rPr>
      </w:pPr>
      <w:r>
        <w:rPr>
          <w:rFonts w:ascii="Times New Roman" w:hAnsi="Times New Roman" w:cs="Times New Roman"/>
          <w:sz w:val="24"/>
          <w:szCs w:val="24"/>
        </w:rPr>
        <w:lastRenderedPageBreak/>
        <w:t>4</w:t>
      </w:r>
      <w:r w:rsidR="00037860" w:rsidRPr="00551D6F">
        <w:rPr>
          <w:rFonts w:ascii="Times New Roman" w:hAnsi="Times New Roman" w:cs="Times New Roman"/>
          <w:sz w:val="24"/>
          <w:szCs w:val="24"/>
        </w:rPr>
        <w:t>)</w:t>
      </w:r>
      <w:r w:rsidR="00037860" w:rsidRPr="00551D6F">
        <w:rPr>
          <w:rFonts w:ascii="Times New Roman" w:hAnsi="Times New Roman" w:cs="Times New Roman"/>
          <w:sz w:val="24"/>
          <w:szCs w:val="24"/>
        </w:rPr>
        <w:tab/>
      </w:r>
      <w:r w:rsidR="00516B9C">
        <w:rPr>
          <w:rFonts w:ascii="Times New Roman" w:hAnsi="Times New Roman" w:cs="Times New Roman"/>
          <w:sz w:val="24"/>
          <w:szCs w:val="24"/>
        </w:rPr>
        <w:t>Complying with</w:t>
      </w:r>
      <w:r w:rsidR="00037860" w:rsidRPr="00551D6F">
        <w:rPr>
          <w:rFonts w:ascii="Times New Roman" w:hAnsi="Times New Roman" w:cs="Times New Roman"/>
          <w:sz w:val="24"/>
          <w:szCs w:val="24"/>
        </w:rPr>
        <w:t xml:space="preserve"> </w:t>
      </w:r>
      <w:r w:rsidR="002C3FA7">
        <w:rPr>
          <w:rFonts w:ascii="Times New Roman" w:hAnsi="Times New Roman" w:cs="Times New Roman"/>
          <w:sz w:val="24"/>
          <w:szCs w:val="24"/>
        </w:rPr>
        <w:t>p</w:t>
      </w:r>
      <w:r w:rsidR="00037860" w:rsidRPr="00551D6F">
        <w:rPr>
          <w:rFonts w:ascii="Times New Roman" w:hAnsi="Times New Roman" w:cs="Times New Roman"/>
          <w:sz w:val="24"/>
          <w:szCs w:val="24"/>
        </w:rPr>
        <w:t xml:space="preserve">olicies and </w:t>
      </w:r>
      <w:r w:rsidR="002C3FA7">
        <w:rPr>
          <w:rFonts w:ascii="Times New Roman" w:hAnsi="Times New Roman" w:cs="Times New Roman"/>
          <w:sz w:val="24"/>
          <w:szCs w:val="24"/>
        </w:rPr>
        <w:t>p</w:t>
      </w:r>
      <w:r w:rsidR="00037860" w:rsidRPr="00551D6F">
        <w:rPr>
          <w:rFonts w:ascii="Times New Roman" w:hAnsi="Times New Roman" w:cs="Times New Roman"/>
          <w:sz w:val="24"/>
          <w:szCs w:val="24"/>
        </w:rPr>
        <w:t>rocedures to ensure the protection of other staff or client/patient/residents during the interim between initial submission of the staff background check and obtaining the results.  These policies must identify any staff limitations regarding the delivery of SUD intervention or treatment services during this interim.  The organization is responsible for all such hiring and service delivery decisions and the results thereof and for following recordkeeping procedures consistent with 89 Ill. Adm. Code 385.90.</w:t>
      </w:r>
    </w:p>
    <w:p w14:paraId="49FD4054" w14:textId="77777777" w:rsidR="00037860" w:rsidRPr="00551D6F" w:rsidRDefault="00037860" w:rsidP="00C85B71">
      <w:pPr>
        <w:ind w:left="0" w:firstLine="0"/>
        <w:contextualSpacing/>
        <w:rPr>
          <w:rFonts w:ascii="Times New Roman" w:hAnsi="Times New Roman" w:cs="Times New Roman"/>
          <w:sz w:val="24"/>
          <w:szCs w:val="24"/>
        </w:rPr>
      </w:pPr>
    </w:p>
    <w:p w14:paraId="1399BFCB" w14:textId="1800084E" w:rsidR="00037860" w:rsidRPr="00551D6F" w:rsidRDefault="00037860" w:rsidP="0003786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k)</w:t>
      </w:r>
      <w:r w:rsidRPr="00551D6F">
        <w:rPr>
          <w:rFonts w:ascii="Times New Roman" w:hAnsi="Times New Roman" w:cs="Times New Roman"/>
          <w:sz w:val="24"/>
          <w:szCs w:val="24"/>
        </w:rPr>
        <w:tab/>
        <w:t xml:space="preserve">The organization shall, at a minimum with each license renewal cycle, comply with all requirements for background checks specified </w:t>
      </w:r>
      <w:r w:rsidR="00516B9C">
        <w:rPr>
          <w:rFonts w:ascii="Times New Roman" w:hAnsi="Times New Roman" w:cs="Times New Roman"/>
          <w:sz w:val="24"/>
          <w:szCs w:val="24"/>
        </w:rPr>
        <w:t>in this Section</w:t>
      </w:r>
      <w:r w:rsidRPr="00551D6F">
        <w:rPr>
          <w:rFonts w:ascii="Times New Roman" w:hAnsi="Times New Roman" w:cs="Times New Roman"/>
          <w:sz w:val="24"/>
          <w:szCs w:val="24"/>
        </w:rPr>
        <w:t xml:space="preserve"> for all applicable staff and update all Schedules L and E, as applicable.</w:t>
      </w:r>
    </w:p>
    <w:p w14:paraId="0C5F8A18" w14:textId="77777777" w:rsidR="00037860" w:rsidRPr="00551D6F" w:rsidRDefault="00037860" w:rsidP="00C85B71">
      <w:pPr>
        <w:ind w:left="0" w:firstLine="0"/>
        <w:contextualSpacing/>
        <w:rPr>
          <w:rFonts w:ascii="Times New Roman" w:hAnsi="Times New Roman" w:cs="Times New Roman"/>
          <w:sz w:val="24"/>
          <w:szCs w:val="24"/>
        </w:rPr>
      </w:pPr>
    </w:p>
    <w:p w14:paraId="484168CD" w14:textId="77777777" w:rsidR="00037860" w:rsidRPr="00551D6F" w:rsidRDefault="00037860" w:rsidP="0003786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l)</w:t>
      </w:r>
      <w:r w:rsidRPr="00551D6F">
        <w:rPr>
          <w:rFonts w:ascii="Times New Roman" w:hAnsi="Times New Roman" w:cs="Times New Roman"/>
          <w:sz w:val="24"/>
          <w:szCs w:val="24"/>
        </w:rPr>
        <w:tab/>
        <w:t>The organization shall establish and maintain individual personnel records for all employees, volunteers, and interns, paid and unpaid, that minimally include the following components:</w:t>
      </w:r>
    </w:p>
    <w:p w14:paraId="105E4F27" w14:textId="77777777" w:rsidR="00037860" w:rsidRPr="00551D6F" w:rsidRDefault="00037860" w:rsidP="00C85B71">
      <w:pPr>
        <w:ind w:left="0" w:firstLine="0"/>
        <w:contextualSpacing/>
        <w:rPr>
          <w:rFonts w:ascii="Times New Roman" w:hAnsi="Times New Roman" w:cs="Times New Roman"/>
          <w:sz w:val="24"/>
          <w:szCs w:val="24"/>
        </w:rPr>
      </w:pPr>
    </w:p>
    <w:p w14:paraId="0D0F3402" w14:textId="77777777" w:rsidR="00037860" w:rsidRPr="00551D6F" w:rsidRDefault="00037860" w:rsidP="0003786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Documentation of current education, experience, licensure, and/or certification;</w:t>
      </w:r>
    </w:p>
    <w:p w14:paraId="1B4AE3FB" w14:textId="77777777" w:rsidR="00037860" w:rsidRPr="00551D6F" w:rsidRDefault="00037860" w:rsidP="00C85B71">
      <w:pPr>
        <w:ind w:left="0" w:firstLine="0"/>
        <w:contextualSpacing/>
        <w:rPr>
          <w:rFonts w:ascii="Times New Roman" w:hAnsi="Times New Roman" w:cs="Times New Roman"/>
          <w:sz w:val="24"/>
          <w:szCs w:val="24"/>
        </w:rPr>
      </w:pPr>
    </w:p>
    <w:p w14:paraId="2318D0F4" w14:textId="77777777" w:rsidR="00037860" w:rsidRPr="00551D6F" w:rsidRDefault="00037860" w:rsidP="0003786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Employment status of the individual (e.g., hire date, full- or part-time status, promotion date, change in job description, termination date);</w:t>
      </w:r>
    </w:p>
    <w:p w14:paraId="0A14E009" w14:textId="77777777" w:rsidR="00037860" w:rsidRPr="00551D6F" w:rsidRDefault="00037860" w:rsidP="00C85B71">
      <w:pPr>
        <w:ind w:left="0" w:firstLine="0"/>
        <w:contextualSpacing/>
        <w:rPr>
          <w:rFonts w:ascii="Times New Roman" w:hAnsi="Times New Roman" w:cs="Times New Roman"/>
          <w:sz w:val="24"/>
          <w:szCs w:val="24"/>
        </w:rPr>
      </w:pPr>
    </w:p>
    <w:p w14:paraId="5DE36002" w14:textId="77777777" w:rsidR="00037860" w:rsidRPr="00551D6F" w:rsidRDefault="00037860" w:rsidP="0003786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Documentation of Schedule L or E, as applicable, and all relevant background checks and or exception requests;</w:t>
      </w:r>
    </w:p>
    <w:p w14:paraId="76E7030A" w14:textId="77777777" w:rsidR="00037860" w:rsidRPr="00551D6F" w:rsidRDefault="00037860" w:rsidP="00C85B71">
      <w:pPr>
        <w:ind w:left="0" w:firstLine="0"/>
        <w:contextualSpacing/>
        <w:rPr>
          <w:rFonts w:ascii="Times New Roman" w:hAnsi="Times New Roman" w:cs="Times New Roman"/>
          <w:sz w:val="24"/>
          <w:szCs w:val="24"/>
        </w:rPr>
      </w:pPr>
    </w:p>
    <w:p w14:paraId="176CA06E" w14:textId="77777777" w:rsidR="00037860" w:rsidRPr="00551D6F" w:rsidRDefault="00037860" w:rsidP="0003786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Documentation of required training;</w:t>
      </w:r>
    </w:p>
    <w:p w14:paraId="3D5350F0" w14:textId="77777777" w:rsidR="00037860" w:rsidRPr="00551D6F" w:rsidRDefault="00037860" w:rsidP="00C85B71">
      <w:pPr>
        <w:ind w:left="0" w:firstLine="0"/>
        <w:contextualSpacing/>
        <w:rPr>
          <w:rFonts w:ascii="Times New Roman" w:hAnsi="Times New Roman" w:cs="Times New Roman"/>
          <w:sz w:val="24"/>
          <w:szCs w:val="24"/>
        </w:rPr>
      </w:pPr>
    </w:p>
    <w:p w14:paraId="4054CAC6" w14:textId="77777777" w:rsidR="00037860" w:rsidRPr="00551D6F" w:rsidRDefault="00037860" w:rsidP="0003786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Documentation of required supervision with time, date, and duration;</w:t>
      </w:r>
    </w:p>
    <w:p w14:paraId="0FF3E1A1" w14:textId="77777777" w:rsidR="00037860" w:rsidRPr="00551D6F" w:rsidRDefault="00037860" w:rsidP="00C85B71">
      <w:pPr>
        <w:ind w:left="0" w:firstLine="0"/>
        <w:contextualSpacing/>
        <w:rPr>
          <w:rFonts w:ascii="Times New Roman" w:hAnsi="Times New Roman" w:cs="Times New Roman"/>
          <w:sz w:val="24"/>
          <w:szCs w:val="24"/>
        </w:rPr>
      </w:pPr>
    </w:p>
    <w:p w14:paraId="1A238CD8" w14:textId="11764809" w:rsidR="00037860" w:rsidRPr="00551D6F" w:rsidRDefault="00037860" w:rsidP="0003786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Review of individual employee</w:t>
      </w:r>
      <w:r>
        <w:rPr>
          <w:rFonts w:ascii="Times New Roman" w:hAnsi="Times New Roman" w:cs="Times New Roman"/>
          <w:sz w:val="24"/>
          <w:szCs w:val="24"/>
        </w:rPr>
        <w:t>'</w:t>
      </w:r>
      <w:r w:rsidRPr="00551D6F">
        <w:rPr>
          <w:rFonts w:ascii="Times New Roman" w:hAnsi="Times New Roman" w:cs="Times New Roman"/>
          <w:sz w:val="24"/>
          <w:szCs w:val="24"/>
        </w:rPr>
        <w:t>s performance in accordance with organization policy; and</w:t>
      </w:r>
    </w:p>
    <w:p w14:paraId="60DF0C83" w14:textId="77777777" w:rsidR="00037860" w:rsidRPr="00551D6F" w:rsidRDefault="00037860" w:rsidP="00C85B71">
      <w:pPr>
        <w:ind w:left="0" w:firstLine="0"/>
        <w:contextualSpacing/>
        <w:rPr>
          <w:rFonts w:ascii="Times New Roman" w:hAnsi="Times New Roman" w:cs="Times New Roman"/>
          <w:sz w:val="24"/>
          <w:szCs w:val="24"/>
        </w:rPr>
      </w:pPr>
    </w:p>
    <w:p w14:paraId="67EFF9D2" w14:textId="46C76CE9" w:rsidR="00037860" w:rsidRPr="00551D6F" w:rsidRDefault="00037860" w:rsidP="0003786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7)</w:t>
      </w:r>
      <w:r w:rsidRPr="00551D6F">
        <w:rPr>
          <w:rFonts w:ascii="Times New Roman" w:hAnsi="Times New Roman" w:cs="Times New Roman"/>
          <w:sz w:val="24"/>
          <w:szCs w:val="24"/>
        </w:rPr>
        <w:tab/>
        <w:t>A copy of the applicable professional code of ethics for the employee</w:t>
      </w:r>
      <w:r>
        <w:rPr>
          <w:rFonts w:ascii="Times New Roman" w:hAnsi="Times New Roman" w:cs="Times New Roman"/>
          <w:sz w:val="24"/>
          <w:szCs w:val="24"/>
        </w:rPr>
        <w:t>'</w:t>
      </w:r>
      <w:r w:rsidRPr="00551D6F">
        <w:rPr>
          <w:rFonts w:ascii="Times New Roman" w:hAnsi="Times New Roman" w:cs="Times New Roman"/>
          <w:sz w:val="24"/>
          <w:szCs w:val="24"/>
        </w:rPr>
        <w:t>s credentials or as specified in Section 2060.320(f)(5).</w:t>
      </w:r>
    </w:p>
    <w:p w14:paraId="7C4FCD45" w14:textId="77777777" w:rsidR="00037860" w:rsidRPr="00551D6F" w:rsidRDefault="00037860" w:rsidP="00C85B71">
      <w:pPr>
        <w:ind w:left="0" w:firstLine="0"/>
        <w:contextualSpacing/>
        <w:rPr>
          <w:rFonts w:ascii="Times New Roman" w:hAnsi="Times New Roman" w:cs="Times New Roman"/>
          <w:sz w:val="24"/>
          <w:szCs w:val="24"/>
        </w:rPr>
      </w:pPr>
    </w:p>
    <w:p w14:paraId="1C82C40F" w14:textId="77777777" w:rsidR="00037860" w:rsidRPr="00551D6F" w:rsidRDefault="00037860" w:rsidP="0003786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m)</w:t>
      </w:r>
      <w:r w:rsidRPr="00551D6F">
        <w:rPr>
          <w:rFonts w:ascii="Times New Roman" w:hAnsi="Times New Roman" w:cs="Times New Roman"/>
          <w:sz w:val="24"/>
          <w:szCs w:val="24"/>
        </w:rPr>
        <w:tab/>
        <w:t>The organization shall maintain the personnel record for a period of five years from the last date of employment.</w:t>
      </w:r>
    </w:p>
    <w:sectPr w:rsidR="00037860"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DB2B" w14:textId="77777777" w:rsidR="00A077FF" w:rsidRDefault="00A077FF">
      <w:r>
        <w:separator/>
      </w:r>
    </w:p>
  </w:endnote>
  <w:endnote w:type="continuationSeparator" w:id="0">
    <w:p w14:paraId="25726F3C" w14:textId="77777777" w:rsidR="00A077FF" w:rsidRDefault="00A0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D299" w14:textId="77777777" w:rsidR="00A077FF" w:rsidRDefault="00A077FF">
      <w:r>
        <w:separator/>
      </w:r>
    </w:p>
  </w:footnote>
  <w:footnote w:type="continuationSeparator" w:id="0">
    <w:p w14:paraId="03B0A721" w14:textId="77777777" w:rsidR="00A077FF" w:rsidRDefault="00A07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860"/>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3FA7"/>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B18"/>
    <w:rsid w:val="0050660E"/>
    <w:rsid w:val="005109B5"/>
    <w:rsid w:val="00512795"/>
    <w:rsid w:val="005161BF"/>
    <w:rsid w:val="00516B9C"/>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ABF"/>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00C"/>
    <w:rsid w:val="00837F88"/>
    <w:rsid w:val="008425C1"/>
    <w:rsid w:val="00843EB6"/>
    <w:rsid w:val="00843F7F"/>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7FF"/>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E65"/>
    <w:rsid w:val="00C60D0B"/>
    <w:rsid w:val="00C67B51"/>
    <w:rsid w:val="00C72A95"/>
    <w:rsid w:val="00C72C0C"/>
    <w:rsid w:val="00C73CD4"/>
    <w:rsid w:val="00C748F6"/>
    <w:rsid w:val="00C85B71"/>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0FC0"/>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E35B5"/>
  <w15:chartTrackingRefBased/>
  <w15:docId w15:val="{63F5EF49-1393-4510-A767-8E8274A8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37860"/>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721ABF"/>
    <w:rPr>
      <w:color w:val="0000FF" w:themeColor="hyperlink"/>
      <w:u w:val="single"/>
    </w:rPr>
  </w:style>
  <w:style w:type="character" w:styleId="UnresolvedMention">
    <w:name w:val="Unresolved Mention"/>
    <w:basedOn w:val="DefaultParagraphFont"/>
    <w:uiPriority w:val="99"/>
    <w:semiHidden/>
    <w:unhideWhenUsed/>
    <w:rsid w:val="00721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1037</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2024-04-02T15:23:00Z</dcterms:created>
  <dcterms:modified xsi:type="dcterms:W3CDTF">2025-04-17T17:41:00Z</dcterms:modified>
</cp:coreProperties>
</file>