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5FB2" w14:textId="77777777" w:rsidR="00A17F8C" w:rsidRPr="00551D6F" w:rsidRDefault="00A17F8C" w:rsidP="00A17F8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B5BEC47" w14:textId="77777777" w:rsidR="00A17F8C" w:rsidRPr="00551D6F" w:rsidRDefault="00A17F8C" w:rsidP="00A17F8C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2060.230  Authorized Organization Representative</w:t>
      </w:r>
    </w:p>
    <w:p w14:paraId="10845DFA" w14:textId="77777777" w:rsidR="00A17F8C" w:rsidRPr="00551D6F" w:rsidRDefault="00A17F8C" w:rsidP="00A17F8C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115EECD" w14:textId="1986BC26" w:rsidR="00A17F8C" w:rsidRPr="00551D6F" w:rsidRDefault="00A17F8C" w:rsidP="00A17F8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One person shall be </w:t>
      </w:r>
      <w:bookmarkStart w:id="0" w:name="_Hlk160104583"/>
      <w:r w:rsidRPr="00551D6F">
        <w:rPr>
          <w:rFonts w:ascii="Times New Roman" w:hAnsi="Times New Roman" w:cs="Times New Roman"/>
          <w:sz w:val="24"/>
          <w:szCs w:val="24"/>
        </w:rPr>
        <w:t xml:space="preserve">designated by the organization as the authority for the management, control, and operation of all services relative to each license.  </w:t>
      </w:r>
      <w:bookmarkEnd w:id="0"/>
      <w:r w:rsidRPr="00551D6F">
        <w:rPr>
          <w:rFonts w:ascii="Times New Roman" w:hAnsi="Times New Roman" w:cs="Times New Roman"/>
          <w:sz w:val="24"/>
          <w:szCs w:val="24"/>
        </w:rPr>
        <w:t xml:space="preserve">This person is identified as the </w:t>
      </w:r>
      <w:r w:rsidR="00790A48">
        <w:rPr>
          <w:rFonts w:ascii="Times New Roman" w:hAnsi="Times New Roman" w:cs="Times New Roman"/>
          <w:sz w:val="24"/>
          <w:szCs w:val="24"/>
        </w:rPr>
        <w:t>a</w:t>
      </w:r>
      <w:r w:rsidR="00790A48" w:rsidRPr="00551D6F">
        <w:rPr>
          <w:rFonts w:ascii="Times New Roman" w:hAnsi="Times New Roman" w:cs="Times New Roman"/>
          <w:sz w:val="24"/>
          <w:szCs w:val="24"/>
        </w:rPr>
        <w:t xml:space="preserve">uthorized </w:t>
      </w:r>
      <w:r w:rsidR="00790A48">
        <w:rPr>
          <w:rFonts w:ascii="Times New Roman" w:hAnsi="Times New Roman" w:cs="Times New Roman"/>
          <w:sz w:val="24"/>
          <w:szCs w:val="24"/>
        </w:rPr>
        <w:t>o</w:t>
      </w:r>
      <w:r w:rsidR="00790A48" w:rsidRPr="00551D6F">
        <w:rPr>
          <w:rFonts w:ascii="Times New Roman" w:hAnsi="Times New Roman" w:cs="Times New Roman"/>
          <w:sz w:val="24"/>
          <w:szCs w:val="24"/>
        </w:rPr>
        <w:t xml:space="preserve">rganization </w:t>
      </w:r>
      <w:r w:rsidR="00790A48">
        <w:rPr>
          <w:rFonts w:ascii="Times New Roman" w:hAnsi="Times New Roman" w:cs="Times New Roman"/>
          <w:sz w:val="24"/>
          <w:szCs w:val="24"/>
        </w:rPr>
        <w:t>r</w:t>
      </w:r>
      <w:r w:rsidR="00790A48" w:rsidRPr="00551D6F">
        <w:rPr>
          <w:rFonts w:ascii="Times New Roman" w:hAnsi="Times New Roman" w:cs="Times New Roman"/>
          <w:sz w:val="24"/>
          <w:szCs w:val="24"/>
        </w:rPr>
        <w:t xml:space="preserve">epresentative </w:t>
      </w:r>
      <w:r w:rsidRPr="00551D6F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1" w:name="_Hlk160104608"/>
      <w:r w:rsidRPr="00551D6F">
        <w:rPr>
          <w:rFonts w:ascii="Times New Roman" w:hAnsi="Times New Roman" w:cs="Times New Roman"/>
          <w:sz w:val="24"/>
          <w:szCs w:val="24"/>
        </w:rPr>
        <w:t>is the primary recipient of communication from DHS/SUPR relative to the issued license and is responsible for the dissemination of those communications across the organization.</w:t>
      </w:r>
      <w:bookmarkEnd w:id="1"/>
    </w:p>
    <w:p w14:paraId="0177040B" w14:textId="77777777" w:rsidR="00A17F8C" w:rsidRPr="00551D6F" w:rsidRDefault="00A17F8C" w:rsidP="00A31436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DE2DE1B" w14:textId="60ECB2B4" w:rsidR="00A17F8C" w:rsidRPr="00551D6F" w:rsidRDefault="00A17F8C" w:rsidP="00A17F8C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licensed organization shall notify DHS/SUPR, in writing, within 10 calendar days, </w:t>
      </w:r>
      <w:r w:rsidR="00790A48">
        <w:rPr>
          <w:rFonts w:ascii="Times New Roman" w:hAnsi="Times New Roman" w:cs="Times New Roman"/>
          <w:sz w:val="24"/>
          <w:szCs w:val="24"/>
        </w:rPr>
        <w:t>of</w:t>
      </w:r>
      <w:r w:rsidRPr="00551D6F">
        <w:rPr>
          <w:rFonts w:ascii="Times New Roman" w:hAnsi="Times New Roman" w:cs="Times New Roman"/>
          <w:sz w:val="24"/>
          <w:szCs w:val="24"/>
        </w:rPr>
        <w:t xml:space="preserve"> a new designation of the </w:t>
      </w:r>
      <w:r w:rsidR="00790A48">
        <w:rPr>
          <w:rFonts w:ascii="Times New Roman" w:hAnsi="Times New Roman" w:cs="Times New Roman"/>
          <w:sz w:val="24"/>
          <w:szCs w:val="24"/>
        </w:rPr>
        <w:t>a</w:t>
      </w:r>
      <w:r w:rsidR="00790A48" w:rsidRPr="00551D6F">
        <w:rPr>
          <w:rFonts w:ascii="Times New Roman" w:hAnsi="Times New Roman" w:cs="Times New Roman"/>
          <w:sz w:val="24"/>
          <w:szCs w:val="24"/>
        </w:rPr>
        <w:t xml:space="preserve">uthorized </w:t>
      </w:r>
      <w:r w:rsidR="00790A48">
        <w:rPr>
          <w:rFonts w:ascii="Times New Roman" w:hAnsi="Times New Roman" w:cs="Times New Roman"/>
          <w:sz w:val="24"/>
          <w:szCs w:val="24"/>
        </w:rPr>
        <w:t>o</w:t>
      </w:r>
      <w:r w:rsidR="00790A48" w:rsidRPr="00551D6F">
        <w:rPr>
          <w:rFonts w:ascii="Times New Roman" w:hAnsi="Times New Roman" w:cs="Times New Roman"/>
          <w:sz w:val="24"/>
          <w:szCs w:val="24"/>
        </w:rPr>
        <w:t xml:space="preserve">rganization </w:t>
      </w:r>
      <w:r w:rsidR="00790A48">
        <w:rPr>
          <w:rFonts w:ascii="Times New Roman" w:hAnsi="Times New Roman" w:cs="Times New Roman"/>
          <w:sz w:val="24"/>
          <w:szCs w:val="24"/>
        </w:rPr>
        <w:t>r</w:t>
      </w:r>
      <w:r w:rsidRPr="00551D6F">
        <w:rPr>
          <w:rFonts w:ascii="Times New Roman" w:hAnsi="Times New Roman" w:cs="Times New Roman"/>
          <w:sz w:val="24"/>
          <w:szCs w:val="24"/>
        </w:rPr>
        <w:t>epresentative, including their contact information: name, title, address, phone, and email address.</w:t>
      </w:r>
    </w:p>
    <w:sectPr w:rsidR="00A17F8C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F155" w14:textId="77777777" w:rsidR="001B614D" w:rsidRDefault="001B614D">
      <w:r>
        <w:separator/>
      </w:r>
    </w:p>
  </w:endnote>
  <w:endnote w:type="continuationSeparator" w:id="0">
    <w:p w14:paraId="71A8E168" w14:textId="77777777" w:rsidR="001B614D" w:rsidRDefault="001B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AFE2" w14:textId="77777777" w:rsidR="001B614D" w:rsidRDefault="001B614D">
      <w:r>
        <w:separator/>
      </w:r>
    </w:p>
  </w:footnote>
  <w:footnote w:type="continuationSeparator" w:id="0">
    <w:p w14:paraId="1C901591" w14:textId="77777777" w:rsidR="001B614D" w:rsidRDefault="001B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077"/>
    <w:rsid w:val="001A6EDB"/>
    <w:rsid w:val="001B5F27"/>
    <w:rsid w:val="001B614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24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A4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F8C"/>
    <w:rsid w:val="00A2123B"/>
    <w:rsid w:val="00A2135A"/>
    <w:rsid w:val="00A21A2B"/>
    <w:rsid w:val="00A2265D"/>
    <w:rsid w:val="00A2373D"/>
    <w:rsid w:val="00A24E55"/>
    <w:rsid w:val="00A26B95"/>
    <w:rsid w:val="00A31436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C72B4"/>
  <w15:chartTrackingRefBased/>
  <w15:docId w15:val="{44330CF2-70B9-4ACA-BB02-A82C0CA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17F8C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614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2024-04-02T15:22:00Z</dcterms:created>
  <dcterms:modified xsi:type="dcterms:W3CDTF">2025-04-17T17:36:00Z</dcterms:modified>
</cp:coreProperties>
</file>