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0A" w:rsidRPr="0058790A" w:rsidRDefault="0058790A" w:rsidP="004F06BE">
      <w:pPr>
        <w:jc w:val="center"/>
      </w:pPr>
      <w:bookmarkStart w:id="0" w:name="_GoBack"/>
      <w:bookmarkEnd w:id="0"/>
      <w:r w:rsidRPr="0058790A">
        <w:t xml:space="preserve">TITLE 77: </w:t>
      </w:r>
      <w:r w:rsidR="000D0D92">
        <w:t xml:space="preserve"> </w:t>
      </w:r>
      <w:r w:rsidRPr="0058790A">
        <w:t>PUBLIC HEALTH</w:t>
      </w:r>
    </w:p>
    <w:sectPr w:rsidR="0058790A" w:rsidRPr="0058790A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1A53">
      <w:r>
        <w:separator/>
      </w:r>
    </w:p>
  </w:endnote>
  <w:endnote w:type="continuationSeparator" w:id="0">
    <w:p w:rsidR="00000000" w:rsidRDefault="0042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1A53">
      <w:r>
        <w:separator/>
      </w:r>
    </w:p>
  </w:footnote>
  <w:footnote w:type="continuationSeparator" w:id="0">
    <w:p w:rsidR="00000000" w:rsidRDefault="00421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771F"/>
    <w:rsid w:val="000D0D92"/>
    <w:rsid w:val="000D225F"/>
    <w:rsid w:val="001B69E8"/>
    <w:rsid w:val="001C7D95"/>
    <w:rsid w:val="001D1B6C"/>
    <w:rsid w:val="001E3074"/>
    <w:rsid w:val="00225354"/>
    <w:rsid w:val="002524EC"/>
    <w:rsid w:val="002A643F"/>
    <w:rsid w:val="00337CEB"/>
    <w:rsid w:val="00367A2E"/>
    <w:rsid w:val="003E3666"/>
    <w:rsid w:val="003F3A28"/>
    <w:rsid w:val="003F5FD7"/>
    <w:rsid w:val="003F645F"/>
    <w:rsid w:val="00421A53"/>
    <w:rsid w:val="00431CFE"/>
    <w:rsid w:val="00451710"/>
    <w:rsid w:val="00477E0B"/>
    <w:rsid w:val="004D73D3"/>
    <w:rsid w:val="004F06BE"/>
    <w:rsid w:val="005001C5"/>
    <w:rsid w:val="0052308E"/>
    <w:rsid w:val="00530BE1"/>
    <w:rsid w:val="00542E97"/>
    <w:rsid w:val="0056157E"/>
    <w:rsid w:val="0056501E"/>
    <w:rsid w:val="0058790A"/>
    <w:rsid w:val="006A2114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67CBF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