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A60" w:rsidRDefault="00536A60" w:rsidP="00536A6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36A60" w:rsidRDefault="00536A60" w:rsidP="00536A6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1250.720  Status of Review</w:t>
      </w:r>
      <w:r>
        <w:t xml:space="preserve"> </w:t>
      </w:r>
    </w:p>
    <w:p w:rsidR="00536A60" w:rsidRDefault="00536A60" w:rsidP="00536A60">
      <w:pPr>
        <w:widowControl w:val="0"/>
        <w:autoSpaceDE w:val="0"/>
        <w:autoSpaceDN w:val="0"/>
        <w:adjustRightInd w:val="0"/>
      </w:pPr>
    </w:p>
    <w:p w:rsidR="00536A60" w:rsidRDefault="00536A60" w:rsidP="00536A60">
      <w:pPr>
        <w:widowControl w:val="0"/>
        <w:autoSpaceDE w:val="0"/>
        <w:autoSpaceDN w:val="0"/>
        <w:adjustRightInd w:val="0"/>
      </w:pPr>
      <w:r>
        <w:t xml:space="preserve">The State Agency shall provide on a monthly basis the status of all reviews and status of any findings that have been made on an institutional health service. </w:t>
      </w:r>
    </w:p>
    <w:sectPr w:rsidR="00536A60" w:rsidSect="00536A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6A60"/>
    <w:rsid w:val="00536A60"/>
    <w:rsid w:val="005C3366"/>
    <w:rsid w:val="006C2BB3"/>
    <w:rsid w:val="00B563BF"/>
    <w:rsid w:val="00DB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1250</vt:lpstr>
    </vt:vector>
  </TitlesOfParts>
  <Company>State Of Illinois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1250</dc:title>
  <dc:subject/>
  <dc:creator>Illinois General Assembly</dc:creator>
  <cp:keywords/>
  <dc:description/>
  <cp:lastModifiedBy>Roberts, John</cp:lastModifiedBy>
  <cp:revision>3</cp:revision>
  <dcterms:created xsi:type="dcterms:W3CDTF">2012-06-22T02:11:00Z</dcterms:created>
  <dcterms:modified xsi:type="dcterms:W3CDTF">2012-06-22T02:11:00Z</dcterms:modified>
</cp:coreProperties>
</file>