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573E" w14:textId="77777777" w:rsidR="00551401" w:rsidRPr="00A82A8D" w:rsidRDefault="00551401" w:rsidP="00A82A8D">
      <w:pPr>
        <w:rPr>
          <w:rFonts w:ascii="Times New Roman" w:hAnsi="Times New Roman"/>
        </w:rPr>
      </w:pPr>
    </w:p>
    <w:p w14:paraId="63C0A24A" w14:textId="77777777" w:rsidR="00551401" w:rsidRPr="00A82A8D" w:rsidRDefault="00551401" w:rsidP="00A82A8D">
      <w:pPr>
        <w:rPr>
          <w:rFonts w:ascii="Times New Roman" w:hAnsi="Times New Roman"/>
          <w:b/>
          <w:bCs/>
        </w:rPr>
      </w:pPr>
      <w:r w:rsidRPr="00A82A8D">
        <w:rPr>
          <w:rFonts w:ascii="Times New Roman" w:hAnsi="Times New Roman"/>
          <w:b/>
          <w:bCs/>
        </w:rPr>
        <w:t>Section 1130.980</w:t>
      </w:r>
      <w:r w:rsidR="00835173" w:rsidRPr="00A82A8D">
        <w:rPr>
          <w:rFonts w:ascii="Times New Roman" w:hAnsi="Times New Roman"/>
          <w:b/>
          <w:bCs/>
        </w:rPr>
        <w:t xml:space="preserve"> </w:t>
      </w:r>
      <w:r w:rsidRPr="00A82A8D">
        <w:rPr>
          <w:rFonts w:ascii="Times New Roman" w:hAnsi="Times New Roman"/>
          <w:b/>
          <w:bCs/>
        </w:rPr>
        <w:t xml:space="preserve"> Procedures Concerning Public Hearing for Certificate of Exemption</w:t>
      </w:r>
    </w:p>
    <w:p w14:paraId="701ED6A2" w14:textId="77777777" w:rsidR="00551401" w:rsidRPr="00A82A8D" w:rsidRDefault="00551401" w:rsidP="00A82A8D">
      <w:pPr>
        <w:rPr>
          <w:rFonts w:ascii="Times New Roman" w:hAnsi="Times New Roman"/>
        </w:rPr>
      </w:pPr>
    </w:p>
    <w:p w14:paraId="6A1CF850" w14:textId="77777777" w:rsidR="00551401" w:rsidRPr="00A82A8D" w:rsidRDefault="00551401" w:rsidP="00A82A8D">
      <w:pPr>
        <w:rPr>
          <w:rFonts w:ascii="Times New Roman" w:hAnsi="Times New Roman"/>
        </w:rPr>
      </w:pPr>
      <w:r w:rsidRPr="00A82A8D">
        <w:rPr>
          <w:rFonts w:ascii="Times New Roman" w:hAnsi="Times New Roman"/>
        </w:rPr>
        <w:t xml:space="preserve">The procedures pertaining to public hearing requirements concerning an application for exemption for a proposed change of ownership of a health care facility are as specified in </w:t>
      </w:r>
      <w:r w:rsidR="00CD34C7" w:rsidRPr="00A82A8D">
        <w:rPr>
          <w:rFonts w:ascii="Times New Roman" w:hAnsi="Times New Roman"/>
        </w:rPr>
        <w:t>Section 1130.520.</w:t>
      </w:r>
    </w:p>
    <w:p w14:paraId="746F11D1" w14:textId="77777777" w:rsidR="00551401" w:rsidRPr="00A82A8D" w:rsidRDefault="00551401" w:rsidP="00A82A8D">
      <w:pPr>
        <w:rPr>
          <w:rFonts w:ascii="Times New Roman" w:hAnsi="Times New Roman"/>
        </w:rPr>
      </w:pPr>
    </w:p>
    <w:p w14:paraId="640B6952" w14:textId="77777777" w:rsidR="00551401" w:rsidRPr="00A82A8D" w:rsidRDefault="000978B4" w:rsidP="00A82A8D">
      <w:pPr>
        <w:ind w:left="720"/>
        <w:rPr>
          <w:rFonts w:ascii="Times New Roman" w:hAnsi="Times New Roman"/>
        </w:rPr>
      </w:pPr>
      <w:r w:rsidRPr="00A82A8D">
        <w:rPr>
          <w:rFonts w:ascii="Times New Roman" w:hAnsi="Times New Roman"/>
        </w:rPr>
        <w:t xml:space="preserve">(Source:  Amended at 40 Ill. Reg. </w:t>
      </w:r>
      <w:r w:rsidR="00B46C69" w:rsidRPr="00A82A8D">
        <w:rPr>
          <w:rFonts w:ascii="Times New Roman" w:hAnsi="Times New Roman"/>
        </w:rPr>
        <w:t>14647, effective October 14, 2016</w:t>
      </w:r>
      <w:r w:rsidR="00C837B6" w:rsidRPr="00A82A8D">
        <w:rPr>
          <w:rFonts w:ascii="Times New Roman" w:hAnsi="Times New Roman"/>
        </w:rPr>
        <w:t>)</w:t>
      </w:r>
    </w:p>
    <w:sectPr w:rsidR="00551401" w:rsidRPr="00A82A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D4C7" w14:textId="77777777" w:rsidR="00E50A93" w:rsidRDefault="00E50A93">
      <w:r>
        <w:separator/>
      </w:r>
    </w:p>
  </w:endnote>
  <w:endnote w:type="continuationSeparator" w:id="0">
    <w:p w14:paraId="21CE195D" w14:textId="77777777" w:rsidR="00E50A93" w:rsidRDefault="00E5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6C4C" w14:textId="77777777" w:rsidR="00E50A93" w:rsidRDefault="00E50A93">
      <w:r>
        <w:separator/>
      </w:r>
    </w:p>
  </w:footnote>
  <w:footnote w:type="continuationSeparator" w:id="0">
    <w:p w14:paraId="5A2C543D" w14:textId="77777777" w:rsidR="00E50A93" w:rsidRDefault="00E5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39D8"/>
    <w:rsid w:val="000978B4"/>
    <w:rsid w:val="000D225F"/>
    <w:rsid w:val="00122ABA"/>
    <w:rsid w:val="00136B47"/>
    <w:rsid w:val="00150267"/>
    <w:rsid w:val="001C7D95"/>
    <w:rsid w:val="001E3074"/>
    <w:rsid w:val="00225354"/>
    <w:rsid w:val="00233877"/>
    <w:rsid w:val="002524EC"/>
    <w:rsid w:val="002A152F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1401"/>
    <w:rsid w:val="0056157E"/>
    <w:rsid w:val="0056501E"/>
    <w:rsid w:val="005C1300"/>
    <w:rsid w:val="005F3F1A"/>
    <w:rsid w:val="005F4571"/>
    <w:rsid w:val="006A2114"/>
    <w:rsid w:val="006D5961"/>
    <w:rsid w:val="00780733"/>
    <w:rsid w:val="007C14B2"/>
    <w:rsid w:val="00801D20"/>
    <w:rsid w:val="00825C45"/>
    <w:rsid w:val="008271B1"/>
    <w:rsid w:val="00835173"/>
    <w:rsid w:val="00837F88"/>
    <w:rsid w:val="0084781C"/>
    <w:rsid w:val="008B4361"/>
    <w:rsid w:val="008D4EA0"/>
    <w:rsid w:val="00935A8C"/>
    <w:rsid w:val="0098276C"/>
    <w:rsid w:val="00996731"/>
    <w:rsid w:val="009C4011"/>
    <w:rsid w:val="009C4FD4"/>
    <w:rsid w:val="00A0333D"/>
    <w:rsid w:val="00A174BB"/>
    <w:rsid w:val="00A2265D"/>
    <w:rsid w:val="00A414BC"/>
    <w:rsid w:val="00A600AA"/>
    <w:rsid w:val="00A62F7E"/>
    <w:rsid w:val="00A82A8D"/>
    <w:rsid w:val="00AB29C6"/>
    <w:rsid w:val="00AE120A"/>
    <w:rsid w:val="00AE1744"/>
    <w:rsid w:val="00AE5547"/>
    <w:rsid w:val="00B07E7E"/>
    <w:rsid w:val="00B230C4"/>
    <w:rsid w:val="00B31598"/>
    <w:rsid w:val="00B35D67"/>
    <w:rsid w:val="00B46C69"/>
    <w:rsid w:val="00B516F7"/>
    <w:rsid w:val="00B551E8"/>
    <w:rsid w:val="00B66925"/>
    <w:rsid w:val="00B71177"/>
    <w:rsid w:val="00B876EC"/>
    <w:rsid w:val="00BF5EF1"/>
    <w:rsid w:val="00C42A14"/>
    <w:rsid w:val="00C4537A"/>
    <w:rsid w:val="00C72AA0"/>
    <w:rsid w:val="00C837B6"/>
    <w:rsid w:val="00CC13F9"/>
    <w:rsid w:val="00CD34C7"/>
    <w:rsid w:val="00CD3723"/>
    <w:rsid w:val="00D06798"/>
    <w:rsid w:val="00D55B37"/>
    <w:rsid w:val="00D62188"/>
    <w:rsid w:val="00D735B8"/>
    <w:rsid w:val="00D93C67"/>
    <w:rsid w:val="00E50A93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DA9B3"/>
  <w15:docId w15:val="{2A085A0A-929E-4B7E-A1E4-0B09482F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401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2025-01-14T18:09:00Z</dcterms:modified>
</cp:coreProperties>
</file>