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2298" w14:textId="77777777" w:rsidR="00C65AEC" w:rsidRDefault="00C65AEC" w:rsidP="00C65AEC">
      <w:pPr>
        <w:widowControl w:val="0"/>
        <w:autoSpaceDE w:val="0"/>
        <w:autoSpaceDN w:val="0"/>
        <w:adjustRightInd w:val="0"/>
      </w:pPr>
    </w:p>
    <w:p w14:paraId="52D20BB1" w14:textId="77777777" w:rsidR="00C65AEC" w:rsidRDefault="00C65AEC" w:rsidP="00C65A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1130.780  Revocation of a Permit</w:t>
      </w:r>
      <w:r>
        <w:t xml:space="preserve"> </w:t>
      </w:r>
    </w:p>
    <w:p w14:paraId="5F176369" w14:textId="77777777" w:rsidR="00C65AEC" w:rsidRDefault="00C65AEC" w:rsidP="00C65AEC">
      <w:pPr>
        <w:widowControl w:val="0"/>
        <w:autoSpaceDE w:val="0"/>
        <w:autoSpaceDN w:val="0"/>
        <w:adjustRightInd w:val="0"/>
      </w:pPr>
    </w:p>
    <w:p w14:paraId="1F4D9261" w14:textId="77777777" w:rsidR="00C65AEC" w:rsidRDefault="00C65AEC" w:rsidP="00C65A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 w:rsidR="00394FE3">
        <w:t>HFSRB</w:t>
      </w:r>
      <w:proofErr w:type="spellEnd"/>
      <w:r w:rsidR="00394FE3">
        <w:t xml:space="preserve"> shall revoke a</w:t>
      </w:r>
      <w:r w:rsidR="00E357E9" w:rsidRPr="00E357E9">
        <w:t xml:space="preserve"> permit upon a </w:t>
      </w:r>
      <w:r w:rsidR="00394FE3">
        <w:t>determination</w:t>
      </w:r>
      <w:r w:rsidR="00E357E9" w:rsidRPr="00E357E9">
        <w:t xml:space="preserve"> that a permit holder has failed to comply with the requirements of the Act and </w:t>
      </w:r>
      <w:r w:rsidR="008202D3">
        <w:t>this Section</w:t>
      </w:r>
      <w:r w:rsidR="00394FE3">
        <w:t xml:space="preserve">.  </w:t>
      </w:r>
      <w:r w:rsidR="00F015FF">
        <w:t>The</w:t>
      </w:r>
      <w:r w:rsidR="00394FE3">
        <w:t xml:space="preserve"> determination may be based upon, but not limited by,</w:t>
      </w:r>
      <w:r>
        <w:t xml:space="preserve"> any of the following: </w:t>
      </w:r>
    </w:p>
    <w:p w14:paraId="7DF567E7" w14:textId="77777777" w:rsidR="0083167C" w:rsidRDefault="0083167C" w:rsidP="006F4E94">
      <w:pPr>
        <w:widowControl w:val="0"/>
        <w:autoSpaceDE w:val="0"/>
        <w:autoSpaceDN w:val="0"/>
        <w:adjustRightInd w:val="0"/>
      </w:pPr>
    </w:p>
    <w:p w14:paraId="4AA012DC" w14:textId="77777777" w:rsidR="00C65AEC" w:rsidRDefault="00C65AEC" w:rsidP="00C65A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project for which the permit was granted has been altered without </w:t>
      </w:r>
      <w:r w:rsidR="00043722">
        <w:t xml:space="preserve">the required </w:t>
      </w:r>
      <w:r w:rsidR="00394FE3">
        <w:t xml:space="preserve">notice and/or </w:t>
      </w:r>
      <w:r>
        <w:t xml:space="preserve">approval of </w:t>
      </w:r>
      <w:proofErr w:type="spellStart"/>
      <w:r w:rsidR="00394FE3">
        <w:t>HFSRB</w:t>
      </w:r>
      <w:proofErr w:type="spellEnd"/>
      <w:r>
        <w:t xml:space="preserve">; </w:t>
      </w:r>
    </w:p>
    <w:p w14:paraId="7A006B31" w14:textId="77777777" w:rsidR="0083167C" w:rsidRDefault="0083167C" w:rsidP="006F4E94">
      <w:pPr>
        <w:widowControl w:val="0"/>
        <w:autoSpaceDE w:val="0"/>
        <w:autoSpaceDN w:val="0"/>
        <w:adjustRightInd w:val="0"/>
      </w:pPr>
    </w:p>
    <w:p w14:paraId="7D1D3EDE" w14:textId="77777777" w:rsidR="00C65AEC" w:rsidRDefault="00C65AEC" w:rsidP="00C65A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permit holder has failed to </w:t>
      </w:r>
      <w:r w:rsidR="00E357E9">
        <w:t xml:space="preserve">complete the project </w:t>
      </w:r>
      <w:r w:rsidR="00394FE3">
        <w:t>on or before the completion date</w:t>
      </w:r>
      <w:r>
        <w:t xml:space="preserve">; </w:t>
      </w:r>
    </w:p>
    <w:p w14:paraId="6601C574" w14:textId="77777777" w:rsidR="0083167C" w:rsidRDefault="0083167C" w:rsidP="006F4E94">
      <w:pPr>
        <w:widowControl w:val="0"/>
        <w:autoSpaceDE w:val="0"/>
        <w:autoSpaceDN w:val="0"/>
        <w:adjustRightInd w:val="0"/>
      </w:pPr>
    </w:p>
    <w:p w14:paraId="6D00E840" w14:textId="77777777" w:rsidR="00C65AEC" w:rsidRDefault="00C65AEC" w:rsidP="00C65A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94FE3">
        <w:t>The permit holder or applicant materially changed information or details submitted</w:t>
      </w:r>
      <w:r w:rsidR="00A079BF">
        <w:t xml:space="preserve"> in the CON application </w:t>
      </w:r>
      <w:r w:rsidR="00394FE3">
        <w:t xml:space="preserve">or in any written materials submitted to </w:t>
      </w:r>
      <w:proofErr w:type="spellStart"/>
      <w:r w:rsidR="00394FE3">
        <w:t>HFRSB</w:t>
      </w:r>
      <w:proofErr w:type="spellEnd"/>
      <w:r w:rsidR="00394FE3">
        <w:t>;</w:t>
      </w:r>
      <w:r>
        <w:t xml:space="preserve"> </w:t>
      </w:r>
    </w:p>
    <w:p w14:paraId="56DADBC8" w14:textId="77777777" w:rsidR="0083167C" w:rsidRDefault="0083167C" w:rsidP="006F4E94">
      <w:pPr>
        <w:widowControl w:val="0"/>
        <w:autoSpaceDE w:val="0"/>
        <w:autoSpaceDN w:val="0"/>
        <w:adjustRightInd w:val="0"/>
      </w:pPr>
    </w:p>
    <w:p w14:paraId="252E5D4D" w14:textId="77777777" w:rsidR="00394FE3" w:rsidRPr="00A4400D" w:rsidRDefault="00394FE3" w:rsidP="001C3F8F">
      <w:pPr>
        <w:ind w:left="2160" w:hanging="720"/>
      </w:pPr>
      <w:r w:rsidRPr="00A4400D">
        <w:t>4)</w:t>
      </w:r>
      <w:r>
        <w:tab/>
      </w:r>
      <w:r w:rsidRPr="00A4400D">
        <w:t xml:space="preserve">The permit holder or applicant submitted false information in the CON application or in any written materials submitted to </w:t>
      </w:r>
      <w:proofErr w:type="spellStart"/>
      <w:r w:rsidRPr="00A4400D">
        <w:t>HFSRB</w:t>
      </w:r>
      <w:proofErr w:type="spellEnd"/>
      <w:r w:rsidRPr="00A4400D">
        <w:t>;</w:t>
      </w:r>
    </w:p>
    <w:p w14:paraId="7EBE1E0C" w14:textId="77777777" w:rsidR="00394FE3" w:rsidRPr="00A4400D" w:rsidRDefault="00394FE3" w:rsidP="006F4E94"/>
    <w:p w14:paraId="5E93B2B6" w14:textId="77777777" w:rsidR="00394FE3" w:rsidRPr="00A4400D" w:rsidRDefault="00394FE3" w:rsidP="001C3F8F">
      <w:pPr>
        <w:ind w:left="2160" w:hanging="720"/>
      </w:pPr>
      <w:r w:rsidRPr="00A4400D">
        <w:t>5)</w:t>
      </w:r>
      <w:r>
        <w:tab/>
      </w:r>
      <w:r w:rsidRPr="00A4400D">
        <w:t xml:space="preserve">The permit holder or applicant misrepresented information presented at a Board meeting, </w:t>
      </w:r>
      <w:r w:rsidR="00306CD5">
        <w:t xml:space="preserve">at an </w:t>
      </w:r>
      <w:proofErr w:type="spellStart"/>
      <w:r w:rsidRPr="00A4400D">
        <w:t>HFSRB</w:t>
      </w:r>
      <w:proofErr w:type="spellEnd"/>
      <w:r w:rsidRPr="00A4400D">
        <w:t xml:space="preserve"> public hearing, or in response to </w:t>
      </w:r>
      <w:proofErr w:type="spellStart"/>
      <w:r w:rsidRPr="00A4400D">
        <w:t>HFSRB</w:t>
      </w:r>
      <w:proofErr w:type="spellEnd"/>
      <w:r w:rsidRPr="00A4400D">
        <w:t xml:space="preserve"> or </w:t>
      </w:r>
      <w:proofErr w:type="spellStart"/>
      <w:r w:rsidRPr="00A4400D">
        <w:t>HFSRB</w:t>
      </w:r>
      <w:proofErr w:type="spellEnd"/>
      <w:r w:rsidRPr="00A4400D">
        <w:t xml:space="preserve"> staff inquiries;</w:t>
      </w:r>
    </w:p>
    <w:p w14:paraId="633BCFCC" w14:textId="77777777" w:rsidR="00394FE3" w:rsidRPr="00A4400D" w:rsidRDefault="00394FE3" w:rsidP="006F4E94"/>
    <w:p w14:paraId="089FC398" w14:textId="77777777" w:rsidR="00394FE3" w:rsidRPr="00A4400D" w:rsidRDefault="00394FE3" w:rsidP="001C3F8F">
      <w:pPr>
        <w:ind w:left="2160" w:hanging="720"/>
      </w:pPr>
      <w:r w:rsidRPr="00A4400D">
        <w:t>6)</w:t>
      </w:r>
      <w:r>
        <w:tab/>
      </w:r>
      <w:r w:rsidRPr="00A4400D">
        <w:t xml:space="preserve">The permit holder or applicant </w:t>
      </w:r>
      <w:r w:rsidR="00306CD5">
        <w:t>has</w:t>
      </w:r>
      <w:r w:rsidRPr="00A4400D">
        <w:t xml:space="preserve"> been convicted of any of the following crimes during the previous five years.  </w:t>
      </w:r>
      <w:r w:rsidR="00306CD5">
        <w:t>The</w:t>
      </w:r>
      <w:r w:rsidRPr="00A4400D">
        <w:t xml:space="preserve"> convictions shall be verified by a certified copy of the court of conviction</w:t>
      </w:r>
      <w:r w:rsidR="00CE4598">
        <w:t>:</w:t>
      </w:r>
    </w:p>
    <w:p w14:paraId="741F42B5" w14:textId="77777777" w:rsidR="00394FE3" w:rsidRPr="00A4400D" w:rsidRDefault="00394FE3" w:rsidP="006F4E94"/>
    <w:p w14:paraId="6E4F0533" w14:textId="77777777" w:rsidR="00394FE3" w:rsidRPr="00A4400D" w:rsidRDefault="00394FE3" w:rsidP="001C3F8F">
      <w:pPr>
        <w:ind w:left="1440" w:firstLine="720"/>
      </w:pPr>
      <w:r w:rsidRPr="00A4400D">
        <w:t>A)</w:t>
      </w:r>
      <w:r>
        <w:tab/>
      </w:r>
      <w:r w:rsidRPr="00A4400D">
        <w:t>A felony</w:t>
      </w:r>
      <w:r w:rsidR="00306CD5">
        <w:t>;</w:t>
      </w:r>
    </w:p>
    <w:p w14:paraId="688761A6" w14:textId="77777777" w:rsidR="00394FE3" w:rsidRPr="00A4400D" w:rsidRDefault="00394FE3" w:rsidP="006F4E94"/>
    <w:p w14:paraId="2CB9FB57" w14:textId="77777777" w:rsidR="00394FE3" w:rsidRPr="00A4400D" w:rsidRDefault="00394FE3" w:rsidP="001C3F8F">
      <w:pPr>
        <w:ind w:left="1440" w:firstLine="720"/>
      </w:pPr>
      <w:r w:rsidRPr="00A4400D">
        <w:t>B)</w:t>
      </w:r>
      <w:r>
        <w:tab/>
      </w:r>
      <w:r w:rsidRPr="00A4400D">
        <w:t>Two or more misdemeanors involving moral turpitude</w:t>
      </w:r>
      <w:r w:rsidR="00306CD5">
        <w:t>;</w:t>
      </w:r>
    </w:p>
    <w:p w14:paraId="75EC10DE" w14:textId="77777777" w:rsidR="00394FE3" w:rsidRPr="00A4400D" w:rsidRDefault="00394FE3" w:rsidP="006F4E94"/>
    <w:p w14:paraId="7C5013CC" w14:textId="77777777" w:rsidR="00394FE3" w:rsidRPr="00A4400D" w:rsidRDefault="00394FE3" w:rsidP="001C3F8F">
      <w:pPr>
        <w:ind w:left="2160" w:hanging="720"/>
      </w:pPr>
      <w:r w:rsidRPr="00A4400D">
        <w:t>7)</w:t>
      </w:r>
      <w:r>
        <w:tab/>
      </w:r>
      <w:r w:rsidRPr="00A4400D">
        <w:t>The permit holder, applicant, or health care facility representative has refused to allow an inspection or survey of the health care facility by Board representatives (i.e., IDPH surveyors);</w:t>
      </w:r>
    </w:p>
    <w:p w14:paraId="271482C1" w14:textId="77777777" w:rsidR="00394FE3" w:rsidRPr="00A4400D" w:rsidRDefault="00394FE3" w:rsidP="006F4E94"/>
    <w:p w14:paraId="58E8F383" w14:textId="77777777" w:rsidR="00394FE3" w:rsidRPr="00A4400D" w:rsidRDefault="00394FE3" w:rsidP="001C3F8F">
      <w:pPr>
        <w:ind w:left="2160" w:hanging="720"/>
      </w:pPr>
      <w:r w:rsidRPr="00A4400D">
        <w:t>8)</w:t>
      </w:r>
      <w:r>
        <w:tab/>
      </w:r>
      <w:r w:rsidRPr="00A4400D">
        <w:t>The facility has insufficient financial or other resources to operate the facility in accordance with the CON application or with any other information submitted to the Board</w:t>
      </w:r>
      <w:r w:rsidR="00306CD5">
        <w:t>;</w:t>
      </w:r>
    </w:p>
    <w:p w14:paraId="7BD2DAC7" w14:textId="77777777" w:rsidR="00394FE3" w:rsidRPr="00A4400D" w:rsidRDefault="00394FE3" w:rsidP="006F4E94"/>
    <w:p w14:paraId="631FFD9A" w14:textId="77777777" w:rsidR="00394FE3" w:rsidRPr="00A4400D" w:rsidRDefault="00394FE3" w:rsidP="001C3F8F">
      <w:pPr>
        <w:ind w:left="1440"/>
      </w:pPr>
      <w:r w:rsidRPr="00A4400D">
        <w:t>9)</w:t>
      </w:r>
      <w:r>
        <w:tab/>
      </w:r>
      <w:r w:rsidRPr="00A4400D">
        <w:t>The facility</w:t>
      </w:r>
      <w:r>
        <w:t>'</w:t>
      </w:r>
      <w:r w:rsidRPr="00A4400D">
        <w:t>s license has been revoked by IDPH.</w:t>
      </w:r>
    </w:p>
    <w:p w14:paraId="5D50D9C8" w14:textId="77777777" w:rsidR="00394FE3" w:rsidRPr="00A4400D" w:rsidRDefault="00394FE3" w:rsidP="00394FE3"/>
    <w:p w14:paraId="01BFA986" w14:textId="77777777" w:rsidR="00C65AEC" w:rsidRDefault="00C65AEC" w:rsidP="001C3F8F">
      <w:pPr>
        <w:ind w:left="1440" w:hanging="720"/>
      </w:pPr>
      <w:r>
        <w:t>b)</w:t>
      </w:r>
      <w:r>
        <w:tab/>
      </w:r>
      <w:r w:rsidR="00394FE3" w:rsidRPr="00A4400D">
        <w:t xml:space="preserve">If </w:t>
      </w:r>
      <w:proofErr w:type="spellStart"/>
      <w:r w:rsidR="00394FE3" w:rsidRPr="00A4400D">
        <w:t>HFSRB</w:t>
      </w:r>
      <w:proofErr w:type="spellEnd"/>
      <w:r w:rsidR="00394FE3" w:rsidRPr="00A4400D">
        <w:t xml:space="preserve"> intends to revoke a permit, the permit holder shall be provided with written notification of the intent to revoke and notice of allegations.  The permit holder shall be afforded an opportunity for a hearing before an administrative law judge</w:t>
      </w:r>
      <w:r w:rsidR="00F95C36">
        <w:t>, and may request</w:t>
      </w:r>
      <w:r w:rsidR="00394FE3" w:rsidRPr="00A4400D">
        <w:t xml:space="preserve"> </w:t>
      </w:r>
      <w:r w:rsidR="00F95C36">
        <w:t xml:space="preserve">to appear before </w:t>
      </w:r>
      <w:proofErr w:type="spellStart"/>
      <w:r w:rsidR="00F95C36">
        <w:t>HFSRB</w:t>
      </w:r>
      <w:proofErr w:type="spellEnd"/>
      <w:r w:rsidR="001C3255">
        <w:t xml:space="preserve"> prior to the start of an </w:t>
      </w:r>
      <w:r w:rsidR="001C3255">
        <w:lastRenderedPageBreak/>
        <w:t>administrative hearing</w:t>
      </w:r>
      <w:r w:rsidR="008202D3">
        <w:t>.</w:t>
      </w:r>
      <w:r w:rsidR="00394FE3" w:rsidRPr="00A4400D">
        <w:t xml:space="preserve"> </w:t>
      </w:r>
      <w:proofErr w:type="spellStart"/>
      <w:r w:rsidR="00394FE3" w:rsidRPr="00A4400D">
        <w:t>HFSRB</w:t>
      </w:r>
      <w:proofErr w:type="spellEnd"/>
      <w:r w:rsidR="00394FE3" w:rsidRPr="00A4400D">
        <w:t xml:space="preserve"> may also impose other sanctions or penalties mandated in the Act </w:t>
      </w:r>
      <w:r w:rsidR="00306CD5">
        <w:t xml:space="preserve">(see </w:t>
      </w:r>
      <w:r w:rsidR="00306CD5" w:rsidRPr="00A4400D">
        <w:t xml:space="preserve">20 </w:t>
      </w:r>
      <w:proofErr w:type="spellStart"/>
      <w:r w:rsidR="00306CD5" w:rsidRPr="00A4400D">
        <w:t>ILCS</w:t>
      </w:r>
      <w:proofErr w:type="spellEnd"/>
      <w:r w:rsidR="00306CD5" w:rsidRPr="00A4400D">
        <w:t xml:space="preserve"> 3960/14.1</w:t>
      </w:r>
      <w:r w:rsidR="00306CD5">
        <w:t xml:space="preserve">) </w:t>
      </w:r>
      <w:r w:rsidR="00394FE3" w:rsidRPr="00A4400D">
        <w:t xml:space="preserve">and </w:t>
      </w:r>
      <w:r w:rsidR="00306CD5">
        <w:t>Section 1130.790</w:t>
      </w:r>
      <w:r w:rsidR="00394FE3" w:rsidRPr="00A4400D">
        <w:t>, including fines</w:t>
      </w:r>
      <w:r w:rsidR="00F95C36">
        <w:t xml:space="preserve"> (</w:t>
      </w:r>
      <w:r w:rsidR="008202D3">
        <w:t>s</w:t>
      </w:r>
      <w:r w:rsidR="00F95C36">
        <w:t xml:space="preserve">ee 20 </w:t>
      </w:r>
      <w:proofErr w:type="spellStart"/>
      <w:r w:rsidR="00F95C36">
        <w:t>ILCS</w:t>
      </w:r>
      <w:proofErr w:type="spellEnd"/>
      <w:r w:rsidR="00F95C36">
        <w:t xml:space="preserve"> 3960/14.1(c)</w:t>
      </w:r>
      <w:r w:rsidR="008202D3">
        <w:t>)</w:t>
      </w:r>
      <w:r w:rsidR="00394FE3" w:rsidRPr="00A4400D">
        <w:t>.</w:t>
      </w:r>
      <w:r w:rsidR="008202D3">
        <w:t xml:space="preserve"> </w:t>
      </w:r>
      <w:r w:rsidR="00306CD5" w:rsidDel="00394FE3">
        <w:t xml:space="preserve"> </w:t>
      </w:r>
      <w:r>
        <w:t xml:space="preserve"> </w:t>
      </w:r>
    </w:p>
    <w:p w14:paraId="30D72151" w14:textId="77777777" w:rsidR="0083167C" w:rsidRPr="00A079BF" w:rsidRDefault="0083167C" w:rsidP="00A079BF"/>
    <w:p w14:paraId="4825FDA4" w14:textId="77777777" w:rsidR="00A079BF" w:rsidRDefault="00F015FF">
      <w:pPr>
        <w:pStyle w:val="JCARSourceNote"/>
        <w:ind w:left="720"/>
      </w:pPr>
      <w:r>
        <w:t xml:space="preserve">(Source:  Amended at 40 Ill. Reg. </w:t>
      </w:r>
      <w:r w:rsidR="00EC2787">
        <w:t>14647, effective October 14, 2016</w:t>
      </w:r>
      <w:r w:rsidR="00EA7B1E">
        <w:t>)</w:t>
      </w:r>
    </w:p>
    <w:sectPr w:rsidR="00A079BF" w:rsidSect="00C65A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820B8"/>
    <w:multiLevelType w:val="hybridMultilevel"/>
    <w:tmpl w:val="0B144AAA"/>
    <w:lvl w:ilvl="0" w:tplc="C22E142C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  <w:u w:val="single"/>
      </w:rPr>
    </w:lvl>
    <w:lvl w:ilvl="1" w:tplc="4886CB94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AEC"/>
    <w:rsid w:val="00043722"/>
    <w:rsid w:val="00197F98"/>
    <w:rsid w:val="001C3255"/>
    <w:rsid w:val="001C3F8F"/>
    <w:rsid w:val="002317A9"/>
    <w:rsid w:val="00264113"/>
    <w:rsid w:val="00306CD5"/>
    <w:rsid w:val="00361491"/>
    <w:rsid w:val="00394FE3"/>
    <w:rsid w:val="003A1044"/>
    <w:rsid w:val="00467C0A"/>
    <w:rsid w:val="005204BD"/>
    <w:rsid w:val="005C3366"/>
    <w:rsid w:val="005D454F"/>
    <w:rsid w:val="006F4E94"/>
    <w:rsid w:val="008202D3"/>
    <w:rsid w:val="00823881"/>
    <w:rsid w:val="0083167C"/>
    <w:rsid w:val="009100AA"/>
    <w:rsid w:val="00A079BF"/>
    <w:rsid w:val="00AD1041"/>
    <w:rsid w:val="00C5537A"/>
    <w:rsid w:val="00C65AEC"/>
    <w:rsid w:val="00CE4598"/>
    <w:rsid w:val="00D51808"/>
    <w:rsid w:val="00D822D7"/>
    <w:rsid w:val="00DC0914"/>
    <w:rsid w:val="00E357E9"/>
    <w:rsid w:val="00EA7B1E"/>
    <w:rsid w:val="00EC2787"/>
    <w:rsid w:val="00F015FF"/>
    <w:rsid w:val="00F6364C"/>
    <w:rsid w:val="00F7056B"/>
    <w:rsid w:val="00F95C36"/>
    <w:rsid w:val="00F9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F955A3"/>
  <w15:docId w15:val="{A3BE8C4E-220D-42FE-B522-9B846594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Shipley, Melissa A.</cp:lastModifiedBy>
  <cp:revision>6</cp:revision>
  <dcterms:created xsi:type="dcterms:W3CDTF">2016-09-22T20:56:00Z</dcterms:created>
  <dcterms:modified xsi:type="dcterms:W3CDTF">2025-01-14T18:06:00Z</dcterms:modified>
</cp:coreProperties>
</file>