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E0" w:rsidRDefault="003A20E0" w:rsidP="003A20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E65" w:rsidRDefault="003A20E0" w:rsidP="003A20E0">
      <w:pPr>
        <w:widowControl w:val="0"/>
        <w:autoSpaceDE w:val="0"/>
        <w:autoSpaceDN w:val="0"/>
        <w:adjustRightInd w:val="0"/>
        <w:jc w:val="center"/>
      </w:pPr>
      <w:r>
        <w:t>SUBPART G:  CATEGORY OF SERVICE REVIEW CRITERIA</w:t>
      </w:r>
    </w:p>
    <w:p w:rsidR="003A20E0" w:rsidRDefault="003A20E0" w:rsidP="003A20E0">
      <w:pPr>
        <w:widowControl w:val="0"/>
        <w:autoSpaceDE w:val="0"/>
        <w:autoSpaceDN w:val="0"/>
        <w:adjustRightInd w:val="0"/>
        <w:jc w:val="center"/>
      </w:pPr>
      <w:r>
        <w:t>– COMPREHENSIVE PHYSICAL REHABILITATION</w:t>
      </w:r>
    </w:p>
    <w:sectPr w:rsidR="003A20E0" w:rsidSect="003A20E0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0E0"/>
    <w:rsid w:val="001514FE"/>
    <w:rsid w:val="003A20E0"/>
    <w:rsid w:val="007345FE"/>
    <w:rsid w:val="00880E65"/>
    <w:rsid w:val="00CF25C5"/>
    <w:rsid w:val="00E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CATEGORY OF SERVICE REVIEW CRITERIA–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CATEGORY OF SERVICE REVIEW CRITERIA– </dc:title>
  <dc:subject/>
  <dc:creator>ThomasVD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