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CB1" w:rsidRDefault="009F1CB1" w:rsidP="009F1CB1">
      <w:pPr>
        <w:widowControl w:val="0"/>
        <w:autoSpaceDE w:val="0"/>
        <w:autoSpaceDN w:val="0"/>
        <w:adjustRightInd w:val="0"/>
      </w:pPr>
      <w:bookmarkStart w:id="0" w:name="_GoBack"/>
      <w:bookmarkEnd w:id="0"/>
    </w:p>
    <w:p w:rsidR="009F1CB1" w:rsidRDefault="009F1CB1" w:rsidP="009F1CB1">
      <w:pPr>
        <w:widowControl w:val="0"/>
        <w:autoSpaceDE w:val="0"/>
        <w:autoSpaceDN w:val="0"/>
        <w:adjustRightInd w:val="0"/>
      </w:pPr>
      <w:r>
        <w:rPr>
          <w:b/>
          <w:bCs/>
        </w:rPr>
        <w:t>Section 1100.360  Modern Facilities</w:t>
      </w:r>
      <w:r>
        <w:t xml:space="preserve"> </w:t>
      </w:r>
    </w:p>
    <w:p w:rsidR="009F1CB1" w:rsidRDefault="009F1CB1" w:rsidP="009F1CB1">
      <w:pPr>
        <w:widowControl w:val="0"/>
        <w:autoSpaceDE w:val="0"/>
        <w:autoSpaceDN w:val="0"/>
        <w:adjustRightInd w:val="0"/>
      </w:pPr>
    </w:p>
    <w:p w:rsidR="009F1CB1" w:rsidRDefault="009F1CB1" w:rsidP="009F1CB1">
      <w:pPr>
        <w:widowControl w:val="0"/>
        <w:autoSpaceDE w:val="0"/>
        <w:autoSpaceDN w:val="0"/>
        <w:adjustRightInd w:val="0"/>
      </w:pPr>
      <w:r>
        <w:t xml:space="preserve">The people of Illinois should have facilities which are modern in accord with all recognized standards of design, construction, operation and which represent the most cost efficient alternative for the provision of quality care. </w:t>
      </w:r>
    </w:p>
    <w:sectPr w:rsidR="009F1CB1" w:rsidSect="009F1C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1CB1"/>
    <w:rsid w:val="00196412"/>
    <w:rsid w:val="005C3366"/>
    <w:rsid w:val="009F1CB1"/>
    <w:rsid w:val="00BD2AA3"/>
    <w:rsid w:val="00D7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Roberts, John</cp:lastModifiedBy>
  <cp:revision>3</cp:revision>
  <dcterms:created xsi:type="dcterms:W3CDTF">2012-06-22T01:59:00Z</dcterms:created>
  <dcterms:modified xsi:type="dcterms:W3CDTF">2012-06-22T01:59:00Z</dcterms:modified>
</cp:coreProperties>
</file>