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888" w:rsidRDefault="00035888" w:rsidP="00035888">
      <w:pPr>
        <w:widowControl w:val="0"/>
        <w:autoSpaceDE w:val="0"/>
        <w:autoSpaceDN w:val="0"/>
        <w:adjustRightInd w:val="0"/>
      </w:pPr>
    </w:p>
    <w:p w:rsidR="00035888" w:rsidRDefault="00035888" w:rsidP="000358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1100.210  Introduction</w:t>
      </w:r>
      <w:r>
        <w:t xml:space="preserve"> </w:t>
      </w:r>
    </w:p>
    <w:p w:rsidR="00035888" w:rsidRDefault="00035888" w:rsidP="00035888">
      <w:pPr>
        <w:widowControl w:val="0"/>
        <w:autoSpaceDE w:val="0"/>
        <w:autoSpaceDN w:val="0"/>
        <w:adjustRightInd w:val="0"/>
      </w:pPr>
    </w:p>
    <w:p w:rsidR="00035888" w:rsidRDefault="00035888" w:rsidP="00F8012D">
      <w:r>
        <w:t xml:space="preserve">The definitions related to </w:t>
      </w:r>
      <w:r w:rsidR="00CD4B0B">
        <w:t>this Subchapter a</w:t>
      </w:r>
      <w:r>
        <w:t xml:space="preserve"> are listed in this </w:t>
      </w:r>
      <w:r w:rsidR="00CD4B0B">
        <w:t>Subpart</w:t>
      </w:r>
      <w:r>
        <w:t xml:space="preserve">.  </w:t>
      </w:r>
      <w:r w:rsidR="00F8012D" w:rsidRPr="00F8012D">
        <w:t xml:space="preserve">Additional definitions pertaining to this </w:t>
      </w:r>
      <w:r w:rsidR="00CD4B0B">
        <w:t>S</w:t>
      </w:r>
      <w:r w:rsidR="00F8012D" w:rsidRPr="00F8012D">
        <w:t>ubchapter are contained in the Act</w:t>
      </w:r>
      <w:r w:rsidR="00CD4B0B">
        <w:t>,</w:t>
      </w:r>
      <w:r w:rsidR="00F8012D" w:rsidRPr="00F8012D">
        <w:t xml:space="preserve"> as well as in other </w:t>
      </w:r>
      <w:r w:rsidR="00B15F67">
        <w:t>State Board</w:t>
      </w:r>
      <w:r w:rsidR="00F8012D" w:rsidRPr="00F8012D">
        <w:t xml:space="preserve"> rules such as 77 Ill. Adm. Code 1130.</w:t>
      </w:r>
      <w:r w:rsidR="00F8012D">
        <w:t xml:space="preserve">  </w:t>
      </w:r>
      <w:r w:rsidR="00CB73CE">
        <w:t>If</w:t>
      </w:r>
      <w:r>
        <w:t xml:space="preserve"> there is disagreement on the applicability of any definition contained in this </w:t>
      </w:r>
      <w:r w:rsidR="00CD4B0B">
        <w:t>Subpart</w:t>
      </w:r>
      <w:r>
        <w:t xml:space="preserve">, the </w:t>
      </w:r>
      <w:r w:rsidR="00B15F67">
        <w:t>Administrator</w:t>
      </w:r>
      <w:r>
        <w:t xml:space="preserve"> shall decide the matter.  The decision may be appealed to the </w:t>
      </w:r>
      <w:r w:rsidR="00B15F67">
        <w:t>State Board</w:t>
      </w:r>
      <w:r w:rsidR="00F8012D">
        <w:t xml:space="preserve"> </w:t>
      </w:r>
      <w:r w:rsidR="00F8012D" w:rsidRPr="00802318">
        <w:t>pursuant to the declaratory ruling provisions of 77 Ill. Adm. Code 1130</w:t>
      </w:r>
      <w:r>
        <w:t xml:space="preserve">. </w:t>
      </w:r>
    </w:p>
    <w:p w:rsidR="00F8012D" w:rsidRDefault="00F8012D" w:rsidP="00F8012D"/>
    <w:p w:rsidR="00F8012D" w:rsidRPr="00D55B37" w:rsidRDefault="00213A8D">
      <w:pPr>
        <w:pStyle w:val="JCARSourceNote"/>
        <w:ind w:left="720"/>
      </w:pPr>
      <w:r>
        <w:t>(Source:  Amended at 42</w:t>
      </w:r>
      <w:r w:rsidR="00B15F67">
        <w:t xml:space="preserve"> Ill. Reg. </w:t>
      </w:r>
      <w:r w:rsidR="000D7F8D">
        <w:t>5410</w:t>
      </w:r>
      <w:r w:rsidR="00B15F67">
        <w:t xml:space="preserve">, effective </w:t>
      </w:r>
      <w:bookmarkStart w:id="0" w:name="_GoBack"/>
      <w:r w:rsidR="000D7F8D">
        <w:t>March 7, 2018</w:t>
      </w:r>
      <w:bookmarkEnd w:id="0"/>
      <w:r w:rsidR="00B15F67">
        <w:t>)</w:t>
      </w:r>
    </w:p>
    <w:sectPr w:rsidR="00F8012D" w:rsidRPr="00D55B37" w:rsidSect="000358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5888"/>
    <w:rsid w:val="00016A75"/>
    <w:rsid w:val="00035888"/>
    <w:rsid w:val="000D7F8D"/>
    <w:rsid w:val="00213A8D"/>
    <w:rsid w:val="003577BE"/>
    <w:rsid w:val="00493D1E"/>
    <w:rsid w:val="005C3366"/>
    <w:rsid w:val="00653364"/>
    <w:rsid w:val="006F03CA"/>
    <w:rsid w:val="00A97D93"/>
    <w:rsid w:val="00B15F67"/>
    <w:rsid w:val="00CB73CE"/>
    <w:rsid w:val="00CD4B0B"/>
    <w:rsid w:val="00F8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E39C394-ACD9-4205-BFD1-4F0FD05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80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Lane, Arlene L.</cp:lastModifiedBy>
  <cp:revision>3</cp:revision>
  <dcterms:created xsi:type="dcterms:W3CDTF">2018-02-15T20:18:00Z</dcterms:created>
  <dcterms:modified xsi:type="dcterms:W3CDTF">2018-03-20T19:14:00Z</dcterms:modified>
</cp:coreProperties>
</file>