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AC2" w:rsidRDefault="00B76AC2" w:rsidP="009F5086">
      <w:pPr>
        <w:rPr>
          <w:b/>
        </w:rPr>
      </w:pPr>
    </w:p>
    <w:p w:rsidR="009F5086" w:rsidRPr="009F5086" w:rsidRDefault="009F5086" w:rsidP="009F5086">
      <w:pPr>
        <w:rPr>
          <w:b/>
        </w:rPr>
      </w:pPr>
      <w:r w:rsidRPr="009F5086">
        <w:rPr>
          <w:b/>
        </w:rPr>
        <w:t>Section 996.800  Immunizations</w:t>
      </w:r>
    </w:p>
    <w:p w:rsidR="009F5086" w:rsidRPr="009F5086" w:rsidRDefault="009F5086" w:rsidP="009F5086"/>
    <w:p w:rsidR="009F5086" w:rsidRPr="009F5086" w:rsidRDefault="009F5086" w:rsidP="009F5086">
      <w:r w:rsidRPr="009F5086">
        <w:t>For any animal sterilized in accordance with the Act and this Part, a pre-surgical immunization against rabies shall be a reimbursable cost.  Reimbursable costs for other pre-surgical immunizations specific to dogs and cats are listed in this Section.  The participating veterinarian will decide which immunizations are needed for a specific animal.</w:t>
      </w:r>
    </w:p>
    <w:p w:rsidR="009F5086" w:rsidRPr="009F5086" w:rsidRDefault="009F5086" w:rsidP="009F5086"/>
    <w:p w:rsidR="009F5086" w:rsidRPr="009F5086" w:rsidRDefault="009F5086" w:rsidP="009F5086">
      <w:pPr>
        <w:ind w:left="1440" w:hanging="720"/>
      </w:pPr>
      <w:r w:rsidRPr="009F5086">
        <w:t>a)</w:t>
      </w:r>
      <w:r w:rsidRPr="009F5086">
        <w:tab/>
        <w:t>For any dog sterilized in accordance with the Act and this Part, reimbursable costs shall include the pre-surgical immunizations against kennel cough (bordetella), canine distemper, hepatitis, parvovirus and parainfluenza.</w:t>
      </w:r>
    </w:p>
    <w:p w:rsidR="009F5086" w:rsidRPr="009F5086" w:rsidRDefault="009F5086" w:rsidP="009F5086">
      <w:pPr>
        <w:ind w:left="1440" w:hanging="720"/>
      </w:pPr>
    </w:p>
    <w:p w:rsidR="009F5086" w:rsidRPr="009F5086" w:rsidRDefault="009F5086" w:rsidP="009F5086">
      <w:pPr>
        <w:ind w:left="1440" w:hanging="720"/>
      </w:pPr>
      <w:r w:rsidRPr="009F5086">
        <w:t>b)</w:t>
      </w:r>
      <w:r w:rsidRPr="009F5086">
        <w:tab/>
        <w:t>For any cat sterilized in accordance with the Act and this Part, reimbursable costs shall include the pre-surgical immunizations against feline distemper, feline rhinovirus</w:t>
      </w:r>
      <w:bookmarkStart w:id="0" w:name="_GoBack"/>
      <w:bookmarkEnd w:id="0"/>
      <w:r w:rsidRPr="009F5086">
        <w:t xml:space="preserve"> and feline calicivirus.</w:t>
      </w:r>
    </w:p>
    <w:sectPr w:rsidR="009F5086" w:rsidRPr="009F508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086" w:rsidRDefault="009F5086">
      <w:r>
        <w:separator/>
      </w:r>
    </w:p>
  </w:endnote>
  <w:endnote w:type="continuationSeparator" w:id="0">
    <w:p w:rsidR="009F5086" w:rsidRDefault="009F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086" w:rsidRDefault="009F5086">
      <w:r>
        <w:separator/>
      </w:r>
    </w:p>
  </w:footnote>
  <w:footnote w:type="continuationSeparator" w:id="0">
    <w:p w:rsidR="009F5086" w:rsidRDefault="009F5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08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492C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5086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6AC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699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3</cp:revision>
  <dcterms:created xsi:type="dcterms:W3CDTF">2013-01-08T17:06:00Z</dcterms:created>
  <dcterms:modified xsi:type="dcterms:W3CDTF">2013-01-08T20:00:00Z</dcterms:modified>
</cp:coreProperties>
</file>