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CE" w:rsidRDefault="002002CE" w:rsidP="002002C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002CE" w:rsidRDefault="002002CE" w:rsidP="002002CE">
      <w:pPr>
        <w:widowControl w:val="0"/>
        <w:autoSpaceDE w:val="0"/>
        <w:autoSpaceDN w:val="0"/>
        <w:adjustRightInd w:val="0"/>
        <w:ind w:left="1440" w:hanging="1440"/>
      </w:pPr>
      <w:r>
        <w:t>960.10</w:t>
      </w:r>
      <w:r>
        <w:tab/>
        <w:t xml:space="preserve">Definitions </w:t>
      </w:r>
    </w:p>
    <w:p w:rsidR="002002CE" w:rsidRDefault="002002CE" w:rsidP="002002CE">
      <w:pPr>
        <w:widowControl w:val="0"/>
        <w:autoSpaceDE w:val="0"/>
        <w:autoSpaceDN w:val="0"/>
        <w:adjustRightInd w:val="0"/>
        <w:ind w:left="1440" w:hanging="1440"/>
      </w:pPr>
      <w:r>
        <w:t>960.20</w:t>
      </w:r>
      <w:r>
        <w:tab/>
        <w:t xml:space="preserve">Incorporated Materials </w:t>
      </w:r>
    </w:p>
    <w:p w:rsidR="002002CE" w:rsidRDefault="002002CE" w:rsidP="002002CE">
      <w:pPr>
        <w:widowControl w:val="0"/>
        <w:autoSpaceDE w:val="0"/>
        <w:autoSpaceDN w:val="0"/>
        <w:adjustRightInd w:val="0"/>
        <w:ind w:left="1440" w:hanging="1440"/>
      </w:pPr>
      <w:r>
        <w:t>960.30</w:t>
      </w:r>
      <w:r>
        <w:tab/>
        <w:t xml:space="preserve">Purpose </w:t>
      </w:r>
    </w:p>
    <w:p w:rsidR="002002CE" w:rsidRDefault="002002CE" w:rsidP="002002CE">
      <w:pPr>
        <w:widowControl w:val="0"/>
        <w:autoSpaceDE w:val="0"/>
        <w:autoSpaceDN w:val="0"/>
        <w:adjustRightInd w:val="0"/>
        <w:ind w:left="1440" w:hanging="1440"/>
      </w:pPr>
      <w:r>
        <w:t>960.40</w:t>
      </w:r>
      <w:r>
        <w:tab/>
        <w:t xml:space="preserve">Eligibility </w:t>
      </w:r>
    </w:p>
    <w:p w:rsidR="002002CE" w:rsidRDefault="002002CE" w:rsidP="002002CE">
      <w:pPr>
        <w:widowControl w:val="0"/>
        <w:autoSpaceDE w:val="0"/>
        <w:autoSpaceDN w:val="0"/>
        <w:adjustRightInd w:val="0"/>
        <w:ind w:left="1440" w:hanging="1440"/>
      </w:pPr>
      <w:r>
        <w:t>960.50</w:t>
      </w:r>
      <w:r>
        <w:tab/>
        <w:t xml:space="preserve">Application Procedures </w:t>
      </w:r>
    </w:p>
    <w:p w:rsidR="002002CE" w:rsidRDefault="002002CE" w:rsidP="002002CE">
      <w:pPr>
        <w:widowControl w:val="0"/>
        <w:autoSpaceDE w:val="0"/>
        <w:autoSpaceDN w:val="0"/>
        <w:adjustRightInd w:val="0"/>
        <w:ind w:left="1440" w:hanging="1440"/>
      </w:pPr>
      <w:r>
        <w:t>960.60</w:t>
      </w:r>
      <w:r>
        <w:tab/>
        <w:t xml:space="preserve">Application Review Criteria </w:t>
      </w:r>
    </w:p>
    <w:p w:rsidR="002002CE" w:rsidRDefault="002002CE" w:rsidP="002002CE">
      <w:pPr>
        <w:widowControl w:val="0"/>
        <w:autoSpaceDE w:val="0"/>
        <w:autoSpaceDN w:val="0"/>
        <w:adjustRightInd w:val="0"/>
        <w:ind w:left="1440" w:hanging="1440"/>
      </w:pPr>
      <w:r>
        <w:t>960.70</w:t>
      </w:r>
      <w:r>
        <w:tab/>
        <w:t xml:space="preserve">Notification of Award of Grant Funds </w:t>
      </w:r>
    </w:p>
    <w:p w:rsidR="002002CE" w:rsidRDefault="002002CE" w:rsidP="002002CE">
      <w:pPr>
        <w:widowControl w:val="0"/>
        <w:autoSpaceDE w:val="0"/>
        <w:autoSpaceDN w:val="0"/>
        <w:adjustRightInd w:val="0"/>
        <w:ind w:left="1440" w:hanging="1440"/>
      </w:pPr>
      <w:r>
        <w:t>960.80</w:t>
      </w:r>
      <w:r>
        <w:tab/>
        <w:t xml:space="preserve">Award and Use of Grant Funds </w:t>
      </w:r>
    </w:p>
    <w:p w:rsidR="002002CE" w:rsidRDefault="002002CE" w:rsidP="002002CE">
      <w:pPr>
        <w:widowControl w:val="0"/>
        <w:autoSpaceDE w:val="0"/>
        <w:autoSpaceDN w:val="0"/>
        <w:adjustRightInd w:val="0"/>
        <w:ind w:left="1440" w:hanging="1440"/>
      </w:pPr>
      <w:r>
        <w:t>960.90</w:t>
      </w:r>
      <w:r>
        <w:tab/>
        <w:t xml:space="preserve">Monitoring Criteria </w:t>
      </w:r>
    </w:p>
    <w:p w:rsidR="002002CE" w:rsidRDefault="002002CE" w:rsidP="002002CE">
      <w:pPr>
        <w:widowControl w:val="0"/>
        <w:autoSpaceDE w:val="0"/>
        <w:autoSpaceDN w:val="0"/>
        <w:adjustRightInd w:val="0"/>
        <w:ind w:left="1440" w:hanging="1440"/>
      </w:pPr>
      <w:r>
        <w:t>960.100</w:t>
      </w:r>
      <w:r>
        <w:tab/>
        <w:t xml:space="preserve">Contract Expiration </w:t>
      </w:r>
    </w:p>
    <w:p w:rsidR="002002CE" w:rsidRDefault="002002CE" w:rsidP="002002CE">
      <w:pPr>
        <w:widowControl w:val="0"/>
        <w:autoSpaceDE w:val="0"/>
        <w:autoSpaceDN w:val="0"/>
        <w:adjustRightInd w:val="0"/>
        <w:ind w:left="1440" w:hanging="1440"/>
      </w:pPr>
      <w:r>
        <w:t>960.110</w:t>
      </w:r>
      <w:r>
        <w:tab/>
        <w:t xml:space="preserve">Termination of the Grant Agreement or Funding </w:t>
      </w:r>
    </w:p>
    <w:p w:rsidR="002002CE" w:rsidRDefault="002002CE" w:rsidP="002002CE">
      <w:pPr>
        <w:widowControl w:val="0"/>
        <w:autoSpaceDE w:val="0"/>
        <w:autoSpaceDN w:val="0"/>
        <w:adjustRightInd w:val="0"/>
        <w:ind w:left="1440" w:hanging="1440"/>
      </w:pPr>
      <w:r>
        <w:t>960.120</w:t>
      </w:r>
      <w:r>
        <w:tab/>
        <w:t xml:space="preserve">Denial, Suspension or Revocation of Grant Application or Grant Agreement </w:t>
      </w:r>
    </w:p>
    <w:p w:rsidR="002002CE" w:rsidRDefault="002002CE" w:rsidP="002002CE">
      <w:pPr>
        <w:widowControl w:val="0"/>
        <w:autoSpaceDE w:val="0"/>
        <w:autoSpaceDN w:val="0"/>
        <w:adjustRightInd w:val="0"/>
        <w:ind w:left="1440" w:hanging="1440"/>
      </w:pPr>
      <w:r>
        <w:t>960.130</w:t>
      </w:r>
      <w:r>
        <w:tab/>
        <w:t xml:space="preserve">Procedures for Hearings </w:t>
      </w:r>
    </w:p>
    <w:sectPr w:rsidR="002002CE" w:rsidSect="002002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2CE"/>
    <w:rsid w:val="00007F02"/>
    <w:rsid w:val="002002CE"/>
    <w:rsid w:val="009A1AC8"/>
    <w:rsid w:val="00CF382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