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67A" w:rsidRPr="0098367A" w:rsidRDefault="0098367A" w:rsidP="0098367A">
      <w:pPr>
        <w:rPr>
          <w:rFonts w:ascii="Times" w:hAnsi="Times"/>
        </w:rPr>
      </w:pPr>
    </w:p>
    <w:p w:rsidR="0098367A" w:rsidRPr="007F2637" w:rsidRDefault="0098367A" w:rsidP="0098367A">
      <w:pPr>
        <w:rPr>
          <w:rFonts w:ascii="Times" w:hAnsi="Times"/>
          <w:b/>
        </w:rPr>
      </w:pPr>
      <w:r w:rsidRPr="007F2637">
        <w:rPr>
          <w:rFonts w:ascii="Times" w:hAnsi="Times"/>
          <w:b/>
        </w:rPr>
        <w:t xml:space="preserve">Section 955.115  </w:t>
      </w:r>
      <w:r w:rsidR="000845DE">
        <w:rPr>
          <w:rFonts w:ascii="Times" w:hAnsi="Times"/>
          <w:b/>
        </w:rPr>
        <w:t xml:space="preserve">Initiation </w:t>
      </w:r>
      <w:r w:rsidRPr="007F2637">
        <w:rPr>
          <w:rFonts w:ascii="Times" w:hAnsi="Times"/>
          <w:b/>
        </w:rPr>
        <w:t>of Fingerprint-</w:t>
      </w:r>
      <w:r w:rsidR="00424438">
        <w:rPr>
          <w:rFonts w:ascii="Times" w:hAnsi="Times"/>
          <w:b/>
        </w:rPr>
        <w:t>B</w:t>
      </w:r>
      <w:r w:rsidRPr="007F2637">
        <w:rPr>
          <w:rFonts w:ascii="Times" w:hAnsi="Times"/>
          <w:b/>
        </w:rPr>
        <w:t>ased Criminal History Records Checks as a Fee Applicant Inquiry</w:t>
      </w:r>
    </w:p>
    <w:p w:rsidR="0098367A" w:rsidRPr="007F2637" w:rsidRDefault="0098367A" w:rsidP="0098367A">
      <w:pPr>
        <w:rPr>
          <w:rFonts w:ascii="Times" w:hAnsi="Times"/>
        </w:rPr>
      </w:pPr>
    </w:p>
    <w:p w:rsidR="0098367A" w:rsidRPr="007F2637" w:rsidRDefault="0098367A" w:rsidP="00A67434">
      <w:pPr>
        <w:rPr>
          <w:rFonts w:ascii="Times" w:hAnsi="Times"/>
          <w:i/>
        </w:rPr>
      </w:pPr>
      <w:r w:rsidRPr="007F2637">
        <w:rPr>
          <w:rFonts w:ascii="Times" w:hAnsi="Times"/>
        </w:rPr>
        <w:t xml:space="preserve">Fingerprint-based criminal history records checks shall be initiated </w:t>
      </w:r>
      <w:r w:rsidR="000845DE">
        <w:rPr>
          <w:rFonts w:ascii="Times" w:hAnsi="Times"/>
        </w:rPr>
        <w:t>by educational entities</w:t>
      </w:r>
      <w:r w:rsidR="00C20B25">
        <w:rPr>
          <w:rFonts w:ascii="Times" w:hAnsi="Times"/>
        </w:rPr>
        <w:t xml:space="preserve">, </w:t>
      </w:r>
      <w:r w:rsidR="00255A14">
        <w:rPr>
          <w:rFonts w:ascii="Times" w:hAnsi="Times"/>
        </w:rPr>
        <w:t xml:space="preserve">staffing agencies, </w:t>
      </w:r>
      <w:r w:rsidR="00C20B25">
        <w:rPr>
          <w:rFonts w:ascii="Times" w:hAnsi="Times"/>
        </w:rPr>
        <w:t xml:space="preserve">workforce intermediaries, organizations that provide pro bono legal services, </w:t>
      </w:r>
      <w:r w:rsidR="000845DE">
        <w:rPr>
          <w:rFonts w:ascii="Times" w:hAnsi="Times"/>
        </w:rPr>
        <w:t xml:space="preserve">and health care employers </w:t>
      </w:r>
      <w:r w:rsidRPr="007F2637">
        <w:rPr>
          <w:rFonts w:ascii="Times" w:hAnsi="Times"/>
        </w:rPr>
        <w:t>through the Department</w:t>
      </w:r>
      <w:r>
        <w:rPr>
          <w:rFonts w:ascii="Times" w:hAnsi="Times"/>
        </w:rPr>
        <w:t>'</w:t>
      </w:r>
      <w:r w:rsidRPr="007F2637">
        <w:rPr>
          <w:rFonts w:ascii="Times" w:hAnsi="Times"/>
        </w:rPr>
        <w:t xml:space="preserve">s web application used for the Health Care Worker Registry.  </w:t>
      </w:r>
      <w:r w:rsidRPr="007F2637">
        <w:rPr>
          <w:rFonts w:ascii="Times" w:hAnsi="Times"/>
          <w:i/>
        </w:rPr>
        <w:t xml:space="preserve">The </w:t>
      </w:r>
      <w:r w:rsidR="000845DE">
        <w:rPr>
          <w:rFonts w:ascii="Times" w:hAnsi="Times"/>
        </w:rPr>
        <w:t>educational entity</w:t>
      </w:r>
      <w:r w:rsidR="00C20B25">
        <w:rPr>
          <w:rFonts w:ascii="Times" w:hAnsi="Times"/>
        </w:rPr>
        <w:t xml:space="preserve">, </w:t>
      </w:r>
      <w:r w:rsidR="00E06A32">
        <w:rPr>
          <w:rFonts w:ascii="Times" w:hAnsi="Times"/>
        </w:rPr>
        <w:t xml:space="preserve">staffing agency, </w:t>
      </w:r>
      <w:r w:rsidR="00C20B25">
        <w:rPr>
          <w:rFonts w:ascii="Times" w:hAnsi="Times"/>
        </w:rPr>
        <w:t>workforce intermediary, organization that prov</w:t>
      </w:r>
      <w:r w:rsidR="00287D91">
        <w:rPr>
          <w:rFonts w:ascii="Times" w:hAnsi="Times"/>
        </w:rPr>
        <w:t>id</w:t>
      </w:r>
      <w:r w:rsidR="00C20B25">
        <w:rPr>
          <w:rFonts w:ascii="Times" w:hAnsi="Times"/>
        </w:rPr>
        <w:t xml:space="preserve">es pro bono legal services, </w:t>
      </w:r>
      <w:r w:rsidR="000845DE">
        <w:rPr>
          <w:rFonts w:ascii="Times" w:hAnsi="Times"/>
        </w:rPr>
        <w:t xml:space="preserve">or health care </w:t>
      </w:r>
      <w:r w:rsidRPr="007F2637">
        <w:rPr>
          <w:rFonts w:ascii="Times" w:hAnsi="Times"/>
          <w:i/>
        </w:rPr>
        <w:t>employer</w:t>
      </w:r>
      <w:r w:rsidR="000845DE">
        <w:rPr>
          <w:rFonts w:ascii="Times" w:hAnsi="Times"/>
          <w:i/>
        </w:rPr>
        <w:t>,</w:t>
      </w:r>
      <w:r w:rsidRPr="007F2637">
        <w:rPr>
          <w:rFonts w:ascii="Times" w:hAnsi="Times"/>
          <w:i/>
        </w:rPr>
        <w:t xml:space="preserve"> or its designee</w:t>
      </w:r>
      <w:r w:rsidR="000845DE">
        <w:rPr>
          <w:rFonts w:ascii="Times" w:hAnsi="Times"/>
          <w:i/>
        </w:rPr>
        <w:t>,</w:t>
      </w:r>
      <w:r w:rsidR="001327A7">
        <w:rPr>
          <w:rFonts w:ascii="Times" w:hAnsi="Times"/>
          <w:i/>
        </w:rPr>
        <w:t xml:space="preserve"> </w:t>
      </w:r>
      <w:r w:rsidR="001327A7" w:rsidRPr="00C20B25">
        <w:rPr>
          <w:rFonts w:ascii="Times" w:hAnsi="Times"/>
        </w:rPr>
        <w:t>must</w:t>
      </w:r>
      <w:r w:rsidRPr="007F2637">
        <w:rPr>
          <w:rFonts w:ascii="Times" w:hAnsi="Times"/>
          <w:i/>
        </w:rPr>
        <w:t xml:space="preserve"> log into the Health Care Worker Registry through a secure login. </w:t>
      </w:r>
      <w:r w:rsidRPr="007F2637">
        <w:rPr>
          <w:rFonts w:ascii="Times" w:hAnsi="Times"/>
        </w:rPr>
        <w:t xml:space="preserve"> (Section 33(</w:t>
      </w:r>
      <w:r w:rsidR="00940241">
        <w:rPr>
          <w:rFonts w:ascii="Times" w:hAnsi="Times"/>
        </w:rPr>
        <w:t>i</w:t>
      </w:r>
      <w:r w:rsidRPr="007F2637">
        <w:rPr>
          <w:rFonts w:ascii="Times" w:hAnsi="Times"/>
        </w:rPr>
        <w:t>) of the Act)</w:t>
      </w:r>
    </w:p>
    <w:p w:rsidR="0098367A" w:rsidRPr="007F2637" w:rsidRDefault="0098367A" w:rsidP="00B4158F">
      <w:pPr>
        <w:rPr>
          <w:rFonts w:ascii="Times" w:hAnsi="Times"/>
        </w:rPr>
      </w:pPr>
    </w:p>
    <w:p w:rsidR="0098367A" w:rsidRPr="007F2637" w:rsidRDefault="00A67434" w:rsidP="00A67434">
      <w:pPr>
        <w:ind w:left="1440" w:hanging="720"/>
        <w:rPr>
          <w:rFonts w:ascii="Times" w:hAnsi="Times"/>
        </w:rPr>
      </w:pPr>
      <w:r>
        <w:rPr>
          <w:rFonts w:ascii="Times" w:hAnsi="Times"/>
        </w:rPr>
        <w:t>a</w:t>
      </w:r>
      <w:r w:rsidR="0098367A" w:rsidRPr="007F2637">
        <w:rPr>
          <w:rFonts w:ascii="Times" w:hAnsi="Times"/>
        </w:rPr>
        <w:t>)</w:t>
      </w:r>
      <w:r w:rsidR="0098367A" w:rsidRPr="007F2637">
        <w:rPr>
          <w:rFonts w:ascii="Times" w:hAnsi="Times"/>
        </w:rPr>
        <w:tab/>
        <w:t>Educational entities</w:t>
      </w:r>
      <w:r w:rsidR="00C20B25">
        <w:rPr>
          <w:rFonts w:ascii="Times" w:hAnsi="Times"/>
        </w:rPr>
        <w:t xml:space="preserve">, </w:t>
      </w:r>
      <w:r w:rsidR="00255A14">
        <w:rPr>
          <w:rFonts w:ascii="Times" w:hAnsi="Times"/>
        </w:rPr>
        <w:t>staffing agenc</w:t>
      </w:r>
      <w:r w:rsidR="002B4BD0">
        <w:rPr>
          <w:rFonts w:ascii="Times" w:hAnsi="Times"/>
        </w:rPr>
        <w:t>ies</w:t>
      </w:r>
      <w:r w:rsidR="00255A14">
        <w:rPr>
          <w:rFonts w:ascii="Times" w:hAnsi="Times"/>
        </w:rPr>
        <w:t xml:space="preserve">, </w:t>
      </w:r>
      <w:r w:rsidR="00C20B25">
        <w:rPr>
          <w:rFonts w:ascii="Times" w:hAnsi="Times"/>
        </w:rPr>
        <w:t>workforce intermediar</w:t>
      </w:r>
      <w:r w:rsidR="002B4BD0">
        <w:rPr>
          <w:rFonts w:ascii="Times" w:hAnsi="Times"/>
        </w:rPr>
        <w:t>ies</w:t>
      </w:r>
      <w:r w:rsidR="00C20B25">
        <w:rPr>
          <w:rFonts w:ascii="Times" w:hAnsi="Times"/>
        </w:rPr>
        <w:t>, organization</w:t>
      </w:r>
      <w:r w:rsidR="002B4BD0">
        <w:rPr>
          <w:rFonts w:ascii="Times" w:hAnsi="Times"/>
        </w:rPr>
        <w:t>s</w:t>
      </w:r>
      <w:r w:rsidR="00C20B25">
        <w:rPr>
          <w:rFonts w:ascii="Times" w:hAnsi="Times"/>
        </w:rPr>
        <w:t xml:space="preserve"> that prov</w:t>
      </w:r>
      <w:r w:rsidR="00255A14">
        <w:rPr>
          <w:rFonts w:ascii="Times" w:hAnsi="Times"/>
        </w:rPr>
        <w:t>ide</w:t>
      </w:r>
      <w:r w:rsidR="00C20B25">
        <w:rPr>
          <w:rFonts w:ascii="Times" w:hAnsi="Times"/>
        </w:rPr>
        <w:t xml:space="preserve"> pro bono legal services,</w:t>
      </w:r>
      <w:r w:rsidR="0098367A" w:rsidRPr="007F2637">
        <w:rPr>
          <w:rFonts w:ascii="Times" w:hAnsi="Times"/>
        </w:rPr>
        <w:t xml:space="preserve"> and health care employers shall gain access to the secure login by having an employee register for access to the Department</w:t>
      </w:r>
      <w:r w:rsidR="0098367A">
        <w:rPr>
          <w:rFonts w:ascii="Times" w:hAnsi="Times"/>
        </w:rPr>
        <w:t>'</w:t>
      </w:r>
      <w:r w:rsidR="0098367A" w:rsidRPr="007F2637">
        <w:rPr>
          <w:rFonts w:ascii="Times" w:hAnsi="Times"/>
        </w:rPr>
        <w:t xml:space="preserve">s secure web portal.  After the Department has authorized initial access, that employee may authorize other employees or a designee access to the secure web portal.  </w:t>
      </w:r>
      <w:r w:rsidR="00C20B25">
        <w:rPr>
          <w:rFonts w:ascii="Times" w:hAnsi="Times"/>
        </w:rPr>
        <w:t xml:space="preserve">An educational entity, </w:t>
      </w:r>
      <w:r w:rsidR="00255A14">
        <w:rPr>
          <w:rFonts w:ascii="Times" w:hAnsi="Times"/>
        </w:rPr>
        <w:t xml:space="preserve">staffing agency, </w:t>
      </w:r>
      <w:r w:rsidR="00C20B25">
        <w:rPr>
          <w:rFonts w:ascii="Times" w:hAnsi="Times"/>
        </w:rPr>
        <w:t>workforce intermediary, organization that prov</w:t>
      </w:r>
      <w:r w:rsidR="00255A14">
        <w:rPr>
          <w:rFonts w:ascii="Times" w:hAnsi="Times"/>
        </w:rPr>
        <w:t>id</w:t>
      </w:r>
      <w:r w:rsidR="0094712F">
        <w:rPr>
          <w:rFonts w:ascii="Times" w:hAnsi="Times"/>
        </w:rPr>
        <w:t>es pro bono legal services, or</w:t>
      </w:r>
      <w:r w:rsidR="0098367A" w:rsidRPr="007F2637">
        <w:rPr>
          <w:rFonts w:ascii="Times" w:hAnsi="Times"/>
        </w:rPr>
        <w:t xml:space="preserve"> health care employer may not be implemented into the process of initiating fingerprint-based criminal history records checks through the Department</w:t>
      </w:r>
      <w:r w:rsidR="0098367A">
        <w:rPr>
          <w:rFonts w:ascii="Times" w:hAnsi="Times"/>
        </w:rPr>
        <w:t>'</w:t>
      </w:r>
      <w:r w:rsidR="0098367A" w:rsidRPr="007F2637">
        <w:rPr>
          <w:rFonts w:ascii="Times" w:hAnsi="Times"/>
        </w:rPr>
        <w:t>s web application until the Department has authorized the initial access.</w:t>
      </w:r>
    </w:p>
    <w:p w:rsidR="0098367A" w:rsidRPr="007F2637" w:rsidRDefault="0098367A" w:rsidP="00B4158F">
      <w:pPr>
        <w:rPr>
          <w:rFonts w:ascii="Times" w:hAnsi="Times"/>
        </w:rPr>
      </w:pPr>
    </w:p>
    <w:p w:rsidR="0098367A" w:rsidRPr="007F2637" w:rsidRDefault="00A67434" w:rsidP="00A67434">
      <w:pPr>
        <w:ind w:left="1440" w:hanging="720"/>
        <w:rPr>
          <w:rFonts w:ascii="Times" w:hAnsi="Times"/>
        </w:rPr>
      </w:pPr>
      <w:r>
        <w:rPr>
          <w:rFonts w:ascii="Times" w:hAnsi="Times"/>
        </w:rPr>
        <w:t>b</w:t>
      </w:r>
      <w:r w:rsidR="0098367A" w:rsidRPr="007F2637">
        <w:rPr>
          <w:rFonts w:ascii="Times" w:hAnsi="Times"/>
        </w:rPr>
        <w:t>)</w:t>
      </w:r>
      <w:r w:rsidR="0098367A" w:rsidRPr="007F2637">
        <w:rPr>
          <w:rFonts w:ascii="Times" w:hAnsi="Times"/>
        </w:rPr>
        <w:tab/>
        <w:t>When educational entities</w:t>
      </w:r>
      <w:r w:rsidR="00C20B25">
        <w:rPr>
          <w:rFonts w:ascii="Times" w:hAnsi="Times"/>
        </w:rPr>
        <w:t xml:space="preserve">, </w:t>
      </w:r>
      <w:r w:rsidR="00255A14">
        <w:rPr>
          <w:rFonts w:ascii="Times" w:hAnsi="Times"/>
        </w:rPr>
        <w:t>staffing agenc</w:t>
      </w:r>
      <w:r w:rsidR="002B4BD0">
        <w:rPr>
          <w:rFonts w:ascii="Times" w:hAnsi="Times"/>
        </w:rPr>
        <w:t>ies</w:t>
      </w:r>
      <w:r w:rsidR="00255A14">
        <w:rPr>
          <w:rFonts w:ascii="Times" w:hAnsi="Times"/>
        </w:rPr>
        <w:t xml:space="preserve">, </w:t>
      </w:r>
      <w:r w:rsidR="00C20B25">
        <w:rPr>
          <w:rFonts w:ascii="Times" w:hAnsi="Times"/>
        </w:rPr>
        <w:t>workforce intermediar</w:t>
      </w:r>
      <w:r w:rsidR="002B4BD0">
        <w:rPr>
          <w:rFonts w:ascii="Times" w:hAnsi="Times"/>
        </w:rPr>
        <w:t>ies</w:t>
      </w:r>
      <w:r w:rsidR="00C20B25">
        <w:rPr>
          <w:rFonts w:ascii="Times" w:hAnsi="Times"/>
        </w:rPr>
        <w:t>, organization</w:t>
      </w:r>
      <w:r w:rsidR="002B4BD0">
        <w:rPr>
          <w:rFonts w:ascii="Times" w:hAnsi="Times"/>
        </w:rPr>
        <w:t>s</w:t>
      </w:r>
      <w:r w:rsidR="00C20B25">
        <w:rPr>
          <w:rFonts w:ascii="Times" w:hAnsi="Times"/>
        </w:rPr>
        <w:t xml:space="preserve"> that prov</w:t>
      </w:r>
      <w:r w:rsidR="00255A14">
        <w:rPr>
          <w:rFonts w:ascii="Times" w:hAnsi="Times"/>
        </w:rPr>
        <w:t>id</w:t>
      </w:r>
      <w:r w:rsidR="00C20B25">
        <w:rPr>
          <w:rFonts w:ascii="Times" w:hAnsi="Times"/>
        </w:rPr>
        <w:t>e pro bono legal services, or</w:t>
      </w:r>
      <w:r w:rsidR="0098367A" w:rsidRPr="007F2637">
        <w:rPr>
          <w:rFonts w:ascii="Times" w:hAnsi="Times"/>
        </w:rPr>
        <w:t xml:space="preserve"> health care employers are required in this Part to transmit information electronically to the Department, the data shall be entered into the </w:t>
      </w:r>
      <w:r w:rsidR="00662E7E">
        <w:rPr>
          <w:rFonts w:ascii="Times" w:hAnsi="Times"/>
        </w:rPr>
        <w:t xml:space="preserve">Health Care Worker </w:t>
      </w:r>
      <w:r w:rsidR="0098367A" w:rsidRPr="007F2637">
        <w:rPr>
          <w:rFonts w:ascii="Times" w:hAnsi="Times"/>
        </w:rPr>
        <w:t>Registry web application.  The information shall be electronically transmitted to the Department when the data</w:t>
      </w:r>
      <w:r w:rsidR="0094712F">
        <w:rPr>
          <w:rFonts w:ascii="Times" w:hAnsi="Times"/>
        </w:rPr>
        <w:t xml:space="preserve"> </w:t>
      </w:r>
      <w:r w:rsidR="0098367A" w:rsidRPr="007F2637">
        <w:rPr>
          <w:rFonts w:ascii="Times" w:hAnsi="Times"/>
        </w:rPr>
        <w:t>record is saved.</w:t>
      </w:r>
    </w:p>
    <w:p w:rsidR="0098367A" w:rsidRPr="007F2637" w:rsidRDefault="0098367A" w:rsidP="00EF76B2">
      <w:pPr>
        <w:rPr>
          <w:rFonts w:ascii="Times" w:hAnsi="Times"/>
        </w:rPr>
      </w:pPr>
    </w:p>
    <w:p w:rsidR="0098367A" w:rsidRPr="007F2637" w:rsidRDefault="00A67434" w:rsidP="00A67434">
      <w:pPr>
        <w:ind w:left="1440" w:hanging="720"/>
        <w:rPr>
          <w:rFonts w:ascii="Times" w:hAnsi="Times"/>
        </w:rPr>
      </w:pPr>
      <w:r>
        <w:rPr>
          <w:rFonts w:ascii="Times" w:hAnsi="Times"/>
        </w:rPr>
        <w:t>c</w:t>
      </w:r>
      <w:r w:rsidR="0098367A" w:rsidRPr="007F2637">
        <w:rPr>
          <w:rFonts w:ascii="Times" w:hAnsi="Times"/>
        </w:rPr>
        <w:t>)</w:t>
      </w:r>
      <w:r w:rsidR="0098367A" w:rsidRPr="007F2637">
        <w:rPr>
          <w:rFonts w:ascii="Times" w:hAnsi="Times"/>
        </w:rPr>
        <w:tab/>
        <w:t>To better provide support and instruction, the Department will bring a limited number of educational entities and health care employers into the fingerprint process at one time.  The Department will proceed across the State using such indicators as zip codes and county boundaries.</w:t>
      </w:r>
    </w:p>
    <w:p w:rsidR="0098367A" w:rsidRDefault="0098367A" w:rsidP="00B4158F">
      <w:pPr>
        <w:rPr>
          <w:rFonts w:ascii="Times" w:hAnsi="Times"/>
        </w:rPr>
      </w:pPr>
    </w:p>
    <w:p w:rsidR="000845DE" w:rsidRPr="007F2637" w:rsidRDefault="00C20B25" w:rsidP="007E59A2">
      <w:pPr>
        <w:ind w:left="1440" w:hanging="720"/>
        <w:rPr>
          <w:rFonts w:ascii="Times" w:hAnsi="Times"/>
        </w:rPr>
      </w:pPr>
      <w:r w:rsidRPr="00C20B25">
        <w:rPr>
          <w:rFonts w:ascii="Times" w:hAnsi="Times"/>
        </w:rPr>
        <w:t xml:space="preserve">(Source:  Amended at 44 Ill. Reg. </w:t>
      </w:r>
      <w:r w:rsidR="00551490">
        <w:rPr>
          <w:rFonts w:ascii="Times" w:hAnsi="Times"/>
        </w:rPr>
        <w:t>18422</w:t>
      </w:r>
      <w:r w:rsidRPr="00C20B25">
        <w:rPr>
          <w:rFonts w:ascii="Times" w:hAnsi="Times"/>
        </w:rPr>
        <w:t xml:space="preserve">, effective </w:t>
      </w:r>
      <w:bookmarkStart w:id="0" w:name="_GoBack"/>
      <w:r w:rsidR="00551490">
        <w:rPr>
          <w:rFonts w:ascii="Times" w:hAnsi="Times"/>
        </w:rPr>
        <w:t>October 29, 2020</w:t>
      </w:r>
      <w:bookmarkEnd w:id="0"/>
      <w:r w:rsidRPr="00C20B25">
        <w:rPr>
          <w:rFonts w:ascii="Times" w:hAnsi="Times"/>
        </w:rPr>
        <w:t>)</w:t>
      </w:r>
    </w:p>
    <w:sectPr w:rsidR="000845DE" w:rsidRPr="007F26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E9E" w:rsidRDefault="00281E9E">
      <w:r>
        <w:separator/>
      </w:r>
    </w:p>
  </w:endnote>
  <w:endnote w:type="continuationSeparator" w:id="0">
    <w:p w:rsidR="00281E9E" w:rsidRDefault="0028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E9E" w:rsidRDefault="00281E9E">
      <w:r>
        <w:separator/>
      </w:r>
    </w:p>
  </w:footnote>
  <w:footnote w:type="continuationSeparator" w:id="0">
    <w:p w:rsidR="00281E9E" w:rsidRDefault="00281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00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45DE"/>
    <w:rsid w:val="00084766"/>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0712A"/>
    <w:rsid w:val="00110A0B"/>
    <w:rsid w:val="00114190"/>
    <w:rsid w:val="0012221A"/>
    <w:rsid w:val="00127000"/>
    <w:rsid w:val="00131A37"/>
    <w:rsid w:val="001327A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A14"/>
    <w:rsid w:val="0026224A"/>
    <w:rsid w:val="002667B7"/>
    <w:rsid w:val="00272138"/>
    <w:rsid w:val="002721C1"/>
    <w:rsid w:val="00272986"/>
    <w:rsid w:val="00274640"/>
    <w:rsid w:val="002760EE"/>
    <w:rsid w:val="00281E9E"/>
    <w:rsid w:val="00287D91"/>
    <w:rsid w:val="002A54F1"/>
    <w:rsid w:val="002A643F"/>
    <w:rsid w:val="002A72C2"/>
    <w:rsid w:val="002A7CB6"/>
    <w:rsid w:val="002B4BD0"/>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4438"/>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0E2E"/>
    <w:rsid w:val="005039E7"/>
    <w:rsid w:val="0050660E"/>
    <w:rsid w:val="005109B5"/>
    <w:rsid w:val="00512795"/>
    <w:rsid w:val="0052308E"/>
    <w:rsid w:val="005232CE"/>
    <w:rsid w:val="005237D3"/>
    <w:rsid w:val="00526060"/>
    <w:rsid w:val="00530BE1"/>
    <w:rsid w:val="00531849"/>
    <w:rsid w:val="005341A0"/>
    <w:rsid w:val="00537CA2"/>
    <w:rsid w:val="00542E97"/>
    <w:rsid w:val="00544B77"/>
    <w:rsid w:val="00551490"/>
    <w:rsid w:val="0056157E"/>
    <w:rsid w:val="0056501E"/>
    <w:rsid w:val="00571719"/>
    <w:rsid w:val="00571A8B"/>
    <w:rsid w:val="00573770"/>
    <w:rsid w:val="00576975"/>
    <w:rsid w:val="005777E6"/>
    <w:rsid w:val="00586A81"/>
    <w:rsid w:val="005901D4"/>
    <w:rsid w:val="005948A7"/>
    <w:rsid w:val="005A2494"/>
    <w:rsid w:val="005A73F7"/>
    <w:rsid w:val="005C7E6D"/>
    <w:rsid w:val="005D32ED"/>
    <w:rsid w:val="005D35F3"/>
    <w:rsid w:val="005E03A7"/>
    <w:rsid w:val="005E3D55"/>
    <w:rsid w:val="006132CE"/>
    <w:rsid w:val="00620BBA"/>
    <w:rsid w:val="006247D4"/>
    <w:rsid w:val="00631875"/>
    <w:rsid w:val="00641AEA"/>
    <w:rsid w:val="0064660E"/>
    <w:rsid w:val="00651FF5"/>
    <w:rsid w:val="00662E7E"/>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2314"/>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1887"/>
    <w:rsid w:val="007C4EE5"/>
    <w:rsid w:val="007E5206"/>
    <w:rsid w:val="007E59A2"/>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8F5257"/>
    <w:rsid w:val="009053C8"/>
    <w:rsid w:val="00910413"/>
    <w:rsid w:val="009168BC"/>
    <w:rsid w:val="00916D7C"/>
    <w:rsid w:val="00921F8B"/>
    <w:rsid w:val="00934057"/>
    <w:rsid w:val="00935A8C"/>
    <w:rsid w:val="00940241"/>
    <w:rsid w:val="00944E3D"/>
    <w:rsid w:val="0094712F"/>
    <w:rsid w:val="00950386"/>
    <w:rsid w:val="00960C37"/>
    <w:rsid w:val="00961E38"/>
    <w:rsid w:val="00965A76"/>
    <w:rsid w:val="00966D51"/>
    <w:rsid w:val="0098276C"/>
    <w:rsid w:val="0098367A"/>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7434"/>
    <w:rsid w:val="00A72534"/>
    <w:rsid w:val="00A73BC1"/>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158F"/>
    <w:rsid w:val="00B420C1"/>
    <w:rsid w:val="00B4287F"/>
    <w:rsid w:val="00B44A11"/>
    <w:rsid w:val="00B516F7"/>
    <w:rsid w:val="00B5211D"/>
    <w:rsid w:val="00B530BA"/>
    <w:rsid w:val="00B557AA"/>
    <w:rsid w:val="00B649AC"/>
    <w:rsid w:val="00B66F59"/>
    <w:rsid w:val="00B678F1"/>
    <w:rsid w:val="00B70006"/>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0B25"/>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CF220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2AD7"/>
    <w:rsid w:val="00D93C67"/>
    <w:rsid w:val="00D94587"/>
    <w:rsid w:val="00D97042"/>
    <w:rsid w:val="00DB2CC7"/>
    <w:rsid w:val="00DB78E4"/>
    <w:rsid w:val="00DC016D"/>
    <w:rsid w:val="00DC5FDC"/>
    <w:rsid w:val="00DD3C9D"/>
    <w:rsid w:val="00DE3439"/>
    <w:rsid w:val="00DF0813"/>
    <w:rsid w:val="00DF19CC"/>
    <w:rsid w:val="00DF25BD"/>
    <w:rsid w:val="00E06A32"/>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754C"/>
    <w:rsid w:val="00EA3AC2"/>
    <w:rsid w:val="00EA55CD"/>
    <w:rsid w:val="00EA6628"/>
    <w:rsid w:val="00EB33C3"/>
    <w:rsid w:val="00EB424E"/>
    <w:rsid w:val="00EC3846"/>
    <w:rsid w:val="00EC6C31"/>
    <w:rsid w:val="00ED1405"/>
    <w:rsid w:val="00EE2300"/>
    <w:rsid w:val="00EF755A"/>
    <w:rsid w:val="00EF76B2"/>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306D"/>
    <w:rsid w:val="00FB2D54"/>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DA76C0-D6EF-43ED-BE23-B4FC2E29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6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2020-10-09T21:07:00Z</dcterms:created>
  <dcterms:modified xsi:type="dcterms:W3CDTF">2020-11-09T16:21:00Z</dcterms:modified>
</cp:coreProperties>
</file>