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8D3" w:rsidRDefault="002E28D3" w:rsidP="002E28D3">
      <w:pPr>
        <w:widowControl w:val="0"/>
        <w:autoSpaceDE w:val="0"/>
        <w:autoSpaceDN w:val="0"/>
        <w:adjustRightInd w:val="0"/>
      </w:pPr>
      <w:bookmarkStart w:id="0" w:name="_GoBack"/>
      <w:bookmarkEnd w:id="0"/>
    </w:p>
    <w:p w:rsidR="002E28D3" w:rsidRDefault="002E28D3" w:rsidP="002E28D3">
      <w:pPr>
        <w:widowControl w:val="0"/>
        <w:autoSpaceDE w:val="0"/>
        <w:autoSpaceDN w:val="0"/>
        <w:adjustRightInd w:val="0"/>
      </w:pPr>
      <w:r>
        <w:rPr>
          <w:b/>
          <w:bCs/>
        </w:rPr>
        <w:t>Section 950.240  Application Review</w:t>
      </w:r>
      <w:r>
        <w:t xml:space="preserve"> </w:t>
      </w:r>
    </w:p>
    <w:p w:rsidR="002E28D3" w:rsidRDefault="002E28D3" w:rsidP="002E28D3">
      <w:pPr>
        <w:widowControl w:val="0"/>
        <w:autoSpaceDE w:val="0"/>
        <w:autoSpaceDN w:val="0"/>
        <w:adjustRightInd w:val="0"/>
      </w:pPr>
    </w:p>
    <w:p w:rsidR="002E28D3" w:rsidRDefault="002E28D3" w:rsidP="002E28D3">
      <w:pPr>
        <w:widowControl w:val="0"/>
        <w:autoSpaceDE w:val="0"/>
        <w:autoSpaceDN w:val="0"/>
        <w:adjustRightInd w:val="0"/>
        <w:ind w:left="1440" w:hanging="720"/>
      </w:pPr>
      <w:r>
        <w:t>a)</w:t>
      </w:r>
      <w:r>
        <w:tab/>
        <w:t xml:space="preserve">The Department shall conduct a non-technical and technical review of each application. </w:t>
      </w:r>
    </w:p>
    <w:p w:rsidR="0005394E" w:rsidRDefault="0005394E" w:rsidP="002E28D3">
      <w:pPr>
        <w:widowControl w:val="0"/>
        <w:autoSpaceDE w:val="0"/>
        <w:autoSpaceDN w:val="0"/>
        <w:adjustRightInd w:val="0"/>
        <w:ind w:left="1440" w:hanging="720"/>
      </w:pPr>
    </w:p>
    <w:p w:rsidR="002E28D3" w:rsidRDefault="002E28D3" w:rsidP="002E28D3">
      <w:pPr>
        <w:widowControl w:val="0"/>
        <w:autoSpaceDE w:val="0"/>
        <w:autoSpaceDN w:val="0"/>
        <w:adjustRightInd w:val="0"/>
        <w:ind w:left="1440" w:hanging="720"/>
      </w:pPr>
      <w:r>
        <w:t>b)</w:t>
      </w:r>
      <w:r>
        <w:tab/>
        <w:t xml:space="preserve">The non-technical review shall evaluate at least each of the following items: </w:t>
      </w:r>
    </w:p>
    <w:p w:rsidR="0005394E" w:rsidRDefault="0005394E" w:rsidP="002E28D3">
      <w:pPr>
        <w:widowControl w:val="0"/>
        <w:autoSpaceDE w:val="0"/>
        <w:autoSpaceDN w:val="0"/>
        <w:adjustRightInd w:val="0"/>
        <w:ind w:left="2160" w:hanging="720"/>
      </w:pPr>
    </w:p>
    <w:p w:rsidR="002E28D3" w:rsidRDefault="002E28D3" w:rsidP="002E28D3">
      <w:pPr>
        <w:widowControl w:val="0"/>
        <w:autoSpaceDE w:val="0"/>
        <w:autoSpaceDN w:val="0"/>
        <w:adjustRightInd w:val="0"/>
        <w:ind w:left="2160" w:hanging="720"/>
      </w:pPr>
      <w:r>
        <w:t>1)</w:t>
      </w:r>
      <w:r>
        <w:tab/>
        <w:t xml:space="preserve">If the application contains each of the forms required under this Subpart. </w:t>
      </w:r>
    </w:p>
    <w:p w:rsidR="0005394E" w:rsidRDefault="0005394E" w:rsidP="002E28D3">
      <w:pPr>
        <w:widowControl w:val="0"/>
        <w:autoSpaceDE w:val="0"/>
        <w:autoSpaceDN w:val="0"/>
        <w:adjustRightInd w:val="0"/>
        <w:ind w:left="2160" w:hanging="720"/>
      </w:pPr>
    </w:p>
    <w:p w:rsidR="002E28D3" w:rsidRDefault="002E28D3" w:rsidP="002E28D3">
      <w:pPr>
        <w:widowControl w:val="0"/>
        <w:autoSpaceDE w:val="0"/>
        <w:autoSpaceDN w:val="0"/>
        <w:adjustRightInd w:val="0"/>
        <w:ind w:left="2160" w:hanging="720"/>
      </w:pPr>
      <w:r>
        <w:t>2)</w:t>
      </w:r>
      <w:r>
        <w:tab/>
        <w:t xml:space="preserve">If the application contains a response to each required item as specified in this Subpart. </w:t>
      </w:r>
    </w:p>
    <w:p w:rsidR="0005394E" w:rsidRDefault="0005394E" w:rsidP="002E28D3">
      <w:pPr>
        <w:widowControl w:val="0"/>
        <w:autoSpaceDE w:val="0"/>
        <w:autoSpaceDN w:val="0"/>
        <w:adjustRightInd w:val="0"/>
        <w:ind w:left="1440" w:hanging="720"/>
      </w:pPr>
    </w:p>
    <w:p w:rsidR="002E28D3" w:rsidRDefault="002E28D3" w:rsidP="002E28D3">
      <w:pPr>
        <w:widowControl w:val="0"/>
        <w:autoSpaceDE w:val="0"/>
        <w:autoSpaceDN w:val="0"/>
        <w:adjustRightInd w:val="0"/>
        <w:ind w:left="1440" w:hanging="720"/>
      </w:pPr>
      <w:r>
        <w:t>c)</w:t>
      </w:r>
      <w:r>
        <w:tab/>
        <w:t xml:space="preserve">The technical review shall evaluate at least each of the following items: </w:t>
      </w:r>
    </w:p>
    <w:p w:rsidR="0005394E" w:rsidRDefault="0005394E" w:rsidP="002E28D3">
      <w:pPr>
        <w:widowControl w:val="0"/>
        <w:autoSpaceDE w:val="0"/>
        <w:autoSpaceDN w:val="0"/>
        <w:adjustRightInd w:val="0"/>
        <w:ind w:left="2160" w:hanging="720"/>
      </w:pPr>
    </w:p>
    <w:p w:rsidR="002E28D3" w:rsidRDefault="002E28D3" w:rsidP="002E28D3">
      <w:pPr>
        <w:widowControl w:val="0"/>
        <w:autoSpaceDE w:val="0"/>
        <w:autoSpaceDN w:val="0"/>
        <w:adjustRightInd w:val="0"/>
        <w:ind w:left="2160" w:hanging="720"/>
      </w:pPr>
      <w:r>
        <w:t>1)</w:t>
      </w:r>
      <w:r>
        <w:tab/>
        <w:t xml:space="preserve">If the activities identified by the applicant will lead to achievement of the objectives. </w:t>
      </w:r>
    </w:p>
    <w:p w:rsidR="0005394E" w:rsidRDefault="0005394E" w:rsidP="002E28D3">
      <w:pPr>
        <w:widowControl w:val="0"/>
        <w:autoSpaceDE w:val="0"/>
        <w:autoSpaceDN w:val="0"/>
        <w:adjustRightInd w:val="0"/>
        <w:ind w:left="2160" w:hanging="720"/>
      </w:pPr>
    </w:p>
    <w:p w:rsidR="002E28D3" w:rsidRDefault="002E28D3" w:rsidP="002E28D3">
      <w:pPr>
        <w:widowControl w:val="0"/>
        <w:autoSpaceDE w:val="0"/>
        <w:autoSpaceDN w:val="0"/>
        <w:adjustRightInd w:val="0"/>
        <w:ind w:left="2160" w:hanging="720"/>
      </w:pPr>
      <w:r>
        <w:t>2)</w:t>
      </w:r>
      <w:r>
        <w:tab/>
        <w:t xml:space="preserve">If the project objectives are achievable in the stated timeframe. </w:t>
      </w:r>
    </w:p>
    <w:p w:rsidR="0005394E" w:rsidRDefault="0005394E" w:rsidP="002E28D3">
      <w:pPr>
        <w:widowControl w:val="0"/>
        <w:autoSpaceDE w:val="0"/>
        <w:autoSpaceDN w:val="0"/>
        <w:adjustRightInd w:val="0"/>
        <w:ind w:left="2160" w:hanging="720"/>
      </w:pPr>
    </w:p>
    <w:p w:rsidR="002E28D3" w:rsidRDefault="002E28D3" w:rsidP="002E28D3">
      <w:pPr>
        <w:widowControl w:val="0"/>
        <w:autoSpaceDE w:val="0"/>
        <w:autoSpaceDN w:val="0"/>
        <w:adjustRightInd w:val="0"/>
        <w:ind w:left="2160" w:hanging="720"/>
      </w:pPr>
      <w:r>
        <w:t>3)</w:t>
      </w:r>
      <w:r>
        <w:tab/>
        <w:t xml:space="preserve">If the project's evaluation methods will measure progress toward the identified objectives. </w:t>
      </w:r>
    </w:p>
    <w:p w:rsidR="0005394E" w:rsidRDefault="0005394E" w:rsidP="002E28D3">
      <w:pPr>
        <w:widowControl w:val="0"/>
        <w:autoSpaceDE w:val="0"/>
        <w:autoSpaceDN w:val="0"/>
        <w:adjustRightInd w:val="0"/>
        <w:ind w:left="2160" w:hanging="720"/>
      </w:pPr>
    </w:p>
    <w:p w:rsidR="002E28D3" w:rsidRDefault="002E28D3" w:rsidP="002E28D3">
      <w:pPr>
        <w:widowControl w:val="0"/>
        <w:autoSpaceDE w:val="0"/>
        <w:autoSpaceDN w:val="0"/>
        <w:adjustRightInd w:val="0"/>
        <w:ind w:left="2160" w:hanging="720"/>
      </w:pPr>
      <w:r>
        <w:t>4)</w:t>
      </w:r>
      <w:r>
        <w:tab/>
        <w:t xml:space="preserve">If the budget provides sufficient resources and justifies the need for funds to carry out the project. </w:t>
      </w:r>
    </w:p>
    <w:p w:rsidR="0005394E" w:rsidRDefault="0005394E" w:rsidP="002E28D3">
      <w:pPr>
        <w:widowControl w:val="0"/>
        <w:autoSpaceDE w:val="0"/>
        <w:autoSpaceDN w:val="0"/>
        <w:adjustRightInd w:val="0"/>
        <w:ind w:left="2160" w:hanging="720"/>
      </w:pPr>
    </w:p>
    <w:p w:rsidR="002E28D3" w:rsidRDefault="002E28D3" w:rsidP="002E28D3">
      <w:pPr>
        <w:widowControl w:val="0"/>
        <w:autoSpaceDE w:val="0"/>
        <w:autoSpaceDN w:val="0"/>
        <w:adjustRightInd w:val="0"/>
        <w:ind w:left="2160" w:hanging="720"/>
      </w:pPr>
      <w:r>
        <w:t>5)</w:t>
      </w:r>
      <w:r>
        <w:tab/>
        <w:t xml:space="preserve">If continuation applicants have documented the status of each activity supporting the current year's objectives and have provided an estimate of the extent to which each current year objective will be met. </w:t>
      </w:r>
    </w:p>
    <w:sectPr w:rsidR="002E28D3" w:rsidSect="002E28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28D3"/>
    <w:rsid w:val="0005394E"/>
    <w:rsid w:val="002E28D3"/>
    <w:rsid w:val="004B2573"/>
    <w:rsid w:val="005C3366"/>
    <w:rsid w:val="00B14C10"/>
    <w:rsid w:val="00C94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2012-06-22T01:51:00Z</dcterms:created>
  <dcterms:modified xsi:type="dcterms:W3CDTF">2012-06-22T01:51:00Z</dcterms:modified>
</cp:coreProperties>
</file>