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295B" w14:textId="77777777" w:rsidR="00D827E8" w:rsidRDefault="00D827E8" w:rsidP="00236612">
      <w:pPr>
        <w:widowControl w:val="0"/>
        <w:autoSpaceDE w:val="0"/>
        <w:autoSpaceDN w:val="0"/>
        <w:adjustRightInd w:val="0"/>
      </w:pPr>
    </w:p>
    <w:p w14:paraId="1B6C6640" w14:textId="48F6697E" w:rsidR="00236612" w:rsidRPr="00236612" w:rsidRDefault="00D7261F" w:rsidP="00021CFE">
      <w:r>
        <w:t xml:space="preserve">SOURCE:  Adopted at 38 Ill. Reg. 17367, effective July 29, 2014; emergency amendment at 39 Ill. Reg. 444, effective December 22, 2014, for a maximum of 150 days; amended at 39 Ill. Reg. 7712, effective May 15, 2015; emergency amendment at 40 Ill. Reg. 10992, effective August 1, 2016, for a maximum of 150 days; emergency amendment to emergency rule at 40 Ill. Reg. 13732, effective September 16, 2016, for the remainder of the 150 days; amended at 40 Ill. Reg. </w:t>
      </w:r>
      <w:r w:rsidR="00546C40">
        <w:t>16753</w:t>
      </w:r>
      <w:r>
        <w:t xml:space="preserve">, effective </w:t>
      </w:r>
      <w:r w:rsidR="00546C40">
        <w:t>December 15, 2016</w:t>
      </w:r>
      <w:r w:rsidR="00021CFE">
        <w:t xml:space="preserve">; emergency amendment at 42 Ill. Reg. </w:t>
      </w:r>
      <w:r w:rsidR="00574FDF">
        <w:t>22254</w:t>
      </w:r>
      <w:r w:rsidR="00021CFE">
        <w:t>, effective December 1, 2018, for a maximum of 150 days</w:t>
      </w:r>
      <w:r w:rsidR="00277067">
        <w:t xml:space="preserve">; amended at 43 Ill. Reg. </w:t>
      </w:r>
      <w:r w:rsidR="00E611C3">
        <w:t>5012</w:t>
      </w:r>
      <w:r w:rsidR="00277067">
        <w:t xml:space="preserve">, effective </w:t>
      </w:r>
      <w:r w:rsidR="00E611C3">
        <w:t>April 17, 2019</w:t>
      </w:r>
      <w:r w:rsidR="00635E27">
        <w:t xml:space="preserve">; amended at 45 Ill. Reg. </w:t>
      </w:r>
      <w:r w:rsidR="00BF1B5A">
        <w:t>6205</w:t>
      </w:r>
      <w:r w:rsidR="00635E27">
        <w:t xml:space="preserve">, effective </w:t>
      </w:r>
      <w:r w:rsidR="00BF1B5A">
        <w:t>April 27, 2021</w:t>
      </w:r>
      <w:r w:rsidR="00F6300C">
        <w:t>; amended at 4</w:t>
      </w:r>
      <w:r w:rsidR="00995C9A">
        <w:t>7</w:t>
      </w:r>
      <w:r w:rsidR="00F6300C">
        <w:t xml:space="preserve"> Ill. Reg. </w:t>
      </w:r>
      <w:r w:rsidR="00A75F16">
        <w:t>4008</w:t>
      </w:r>
      <w:r w:rsidR="00F6300C">
        <w:t xml:space="preserve">, effective </w:t>
      </w:r>
      <w:r w:rsidR="00A75F16">
        <w:t>March 10, 2023</w:t>
      </w:r>
      <w:r>
        <w:t>.</w:t>
      </w:r>
    </w:p>
    <w:sectPr w:rsidR="00236612" w:rsidRPr="002366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EDCB" w14:textId="77777777" w:rsidR="00236612" w:rsidRDefault="00236612">
      <w:r>
        <w:separator/>
      </w:r>
    </w:p>
  </w:endnote>
  <w:endnote w:type="continuationSeparator" w:id="0">
    <w:p w14:paraId="73EC4487" w14:textId="77777777" w:rsidR="00236612" w:rsidRDefault="0023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55BB" w14:textId="77777777" w:rsidR="00236612" w:rsidRDefault="00236612">
      <w:r>
        <w:separator/>
      </w:r>
    </w:p>
  </w:footnote>
  <w:footnote w:type="continuationSeparator" w:id="0">
    <w:p w14:paraId="0213FD4A" w14:textId="77777777" w:rsidR="00236612" w:rsidRDefault="00236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12"/>
    <w:rsid w:val="00000AED"/>
    <w:rsid w:val="00001F1D"/>
    <w:rsid w:val="00003CEF"/>
    <w:rsid w:val="00005CAE"/>
    <w:rsid w:val="000069F5"/>
    <w:rsid w:val="00011A7D"/>
    <w:rsid w:val="000122C7"/>
    <w:rsid w:val="000133BC"/>
    <w:rsid w:val="00014324"/>
    <w:rsid w:val="000158C8"/>
    <w:rsid w:val="00016F74"/>
    <w:rsid w:val="000174EB"/>
    <w:rsid w:val="00021CF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F81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06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38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612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067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8D9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19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C5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C16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4C7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90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C4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FDF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889"/>
    <w:rsid w:val="006132CE"/>
    <w:rsid w:val="00620BBA"/>
    <w:rsid w:val="006225B0"/>
    <w:rsid w:val="006247D4"/>
    <w:rsid w:val="00626C17"/>
    <w:rsid w:val="00631875"/>
    <w:rsid w:val="006348DE"/>
    <w:rsid w:val="00634D17"/>
    <w:rsid w:val="00635E2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73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C8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78D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C9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F16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3C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B5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B8D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61F"/>
    <w:rsid w:val="00D767DE"/>
    <w:rsid w:val="00D76B84"/>
    <w:rsid w:val="00D77DCF"/>
    <w:rsid w:val="00D827E8"/>
    <w:rsid w:val="00D86C3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E6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1C3"/>
    <w:rsid w:val="00E613C3"/>
    <w:rsid w:val="00E64D9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00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5FB0C"/>
  <w15:chartTrackingRefBased/>
  <w15:docId w15:val="{C64838FC-5A56-4A07-8BDB-BBCF4582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6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35</cp:revision>
  <dcterms:created xsi:type="dcterms:W3CDTF">2014-01-22T21:47:00Z</dcterms:created>
  <dcterms:modified xsi:type="dcterms:W3CDTF">2023-03-23T19:59:00Z</dcterms:modified>
</cp:coreProperties>
</file>