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66C" w:rsidRDefault="002F59CE" w:rsidP="00D3666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D3666C">
        <w:rPr>
          <w:b/>
          <w:bCs/>
        </w:rPr>
        <w:t xml:space="preserve">Section 925.ILLUSTRATION A  </w:t>
      </w:r>
      <w:r>
        <w:rPr>
          <w:b/>
          <w:bCs/>
        </w:rPr>
        <w:t xml:space="preserve"> </w:t>
      </w:r>
      <w:r w:rsidR="00D3666C">
        <w:rPr>
          <w:b/>
          <w:bCs/>
        </w:rPr>
        <w:t>Backflow Preventer Check Valve For Agricultural Wells</w:t>
      </w:r>
      <w:r w:rsidR="00D3666C">
        <w:t xml:space="preserve"> </w:t>
      </w:r>
    </w:p>
    <w:p w:rsidR="00D3666C" w:rsidRDefault="00D3666C" w:rsidP="00D3666C">
      <w:pPr>
        <w:widowControl w:val="0"/>
        <w:autoSpaceDE w:val="0"/>
        <w:autoSpaceDN w:val="0"/>
        <w:adjustRightInd w:val="0"/>
      </w:pPr>
    </w:p>
    <w:p w:rsidR="00D3666C" w:rsidRDefault="00BD1CA8" w:rsidP="00D3666C">
      <w:pPr>
        <w:widowControl w:val="0"/>
        <w:autoSpaceDE w:val="0"/>
        <w:autoSpaceDN w:val="0"/>
        <w:adjustRightInd w:val="0"/>
        <w:jc w:val="center"/>
      </w:pPr>
      <w:r>
        <w:object w:dxaOrig="8820" w:dyaOrig="9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495pt" o:ole="">
            <v:imagedata r:id="rId5" o:title=""/>
          </v:shape>
          <o:OLEObject Type="Embed" ProgID="Word.Document.8" ShapeID="_x0000_i1025" DrawAspect="Content" ObjectID="_1401821697" r:id="rId6">
            <o:FieldCodes>\s</o:FieldCodes>
          </o:OLEObject>
        </w:object>
      </w:r>
    </w:p>
    <w:p w:rsidR="00D3666C" w:rsidRDefault="00D3666C" w:rsidP="00D3666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15 Ill. Reg. 18227, effective January 1, 1992) </w:t>
      </w:r>
    </w:p>
    <w:sectPr w:rsidR="00D3666C" w:rsidSect="00D366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666C"/>
    <w:rsid w:val="001A6052"/>
    <w:rsid w:val="002F59CE"/>
    <w:rsid w:val="00381A8E"/>
    <w:rsid w:val="005C3366"/>
    <w:rsid w:val="00BD1CA8"/>
    <w:rsid w:val="00C34D23"/>
    <w:rsid w:val="00D36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2012-06-22T01:49:00Z</dcterms:modified>
</cp:coreProperties>
</file>