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C39" w:rsidRDefault="00545C39" w:rsidP="00545C39">
      <w:pPr>
        <w:widowControl w:val="0"/>
        <w:autoSpaceDE w:val="0"/>
        <w:autoSpaceDN w:val="0"/>
        <w:adjustRightInd w:val="0"/>
      </w:pPr>
      <w:bookmarkStart w:id="0" w:name="_GoBack"/>
      <w:bookmarkEnd w:id="0"/>
    </w:p>
    <w:p w:rsidR="00545C39" w:rsidRDefault="00545C39" w:rsidP="00545C39">
      <w:pPr>
        <w:widowControl w:val="0"/>
        <w:autoSpaceDE w:val="0"/>
        <w:autoSpaceDN w:val="0"/>
        <w:adjustRightInd w:val="0"/>
      </w:pPr>
      <w:r>
        <w:rPr>
          <w:b/>
          <w:bCs/>
        </w:rPr>
        <w:t>Section 915.10  Applications</w:t>
      </w:r>
      <w:r>
        <w:t xml:space="preserve"> </w:t>
      </w:r>
    </w:p>
    <w:p w:rsidR="00545C39" w:rsidRDefault="00545C39" w:rsidP="00545C39">
      <w:pPr>
        <w:widowControl w:val="0"/>
        <w:autoSpaceDE w:val="0"/>
        <w:autoSpaceDN w:val="0"/>
        <w:adjustRightInd w:val="0"/>
      </w:pPr>
    </w:p>
    <w:p w:rsidR="00545C39" w:rsidRDefault="00545C39" w:rsidP="00545C39">
      <w:pPr>
        <w:widowControl w:val="0"/>
        <w:autoSpaceDE w:val="0"/>
        <w:autoSpaceDN w:val="0"/>
        <w:adjustRightInd w:val="0"/>
        <w:ind w:left="1440" w:hanging="720"/>
      </w:pPr>
      <w:r>
        <w:t>a)</w:t>
      </w:r>
      <w:r>
        <w:tab/>
        <w:t xml:space="preserve">An application for examination for registration as a licensed water well contractor </w:t>
      </w:r>
      <w:r w:rsidR="009A4AD7" w:rsidRPr="009A4AD7">
        <w:rPr>
          <w:szCs w:val="22"/>
        </w:rPr>
        <w:t>or</w:t>
      </w:r>
      <w:r>
        <w:t xml:space="preserve"> water well pump installation contractor must be received in the office of the Department of Public Health, Springfield, Illinois, at least </w:t>
      </w:r>
      <w:r w:rsidR="009A4AD7">
        <w:t>45</w:t>
      </w:r>
      <w:r>
        <w:t xml:space="preserve"> days prior to the date of examination.  Applications shall be made on forms provided by the Department and shall include the following information: </w:t>
      </w:r>
    </w:p>
    <w:p w:rsidR="00EE69E2" w:rsidRDefault="00EE69E2" w:rsidP="00545C39">
      <w:pPr>
        <w:widowControl w:val="0"/>
        <w:autoSpaceDE w:val="0"/>
        <w:autoSpaceDN w:val="0"/>
        <w:adjustRightInd w:val="0"/>
        <w:ind w:left="2160" w:hanging="720"/>
      </w:pPr>
    </w:p>
    <w:p w:rsidR="00545C39" w:rsidRDefault="00545C39" w:rsidP="00545C39">
      <w:pPr>
        <w:widowControl w:val="0"/>
        <w:autoSpaceDE w:val="0"/>
        <w:autoSpaceDN w:val="0"/>
        <w:adjustRightInd w:val="0"/>
        <w:ind w:left="2160" w:hanging="720"/>
      </w:pPr>
      <w:r>
        <w:t>1)</w:t>
      </w:r>
      <w:r>
        <w:tab/>
      </w:r>
      <w:r w:rsidR="009A4AD7">
        <w:t>Name</w:t>
      </w:r>
      <w:r>
        <w:t xml:space="preserve"> and address of the applicant; </w:t>
      </w:r>
    </w:p>
    <w:p w:rsidR="00EE69E2" w:rsidRDefault="00EE69E2" w:rsidP="00545C39">
      <w:pPr>
        <w:widowControl w:val="0"/>
        <w:autoSpaceDE w:val="0"/>
        <w:autoSpaceDN w:val="0"/>
        <w:adjustRightInd w:val="0"/>
        <w:ind w:left="2160" w:hanging="720"/>
      </w:pPr>
    </w:p>
    <w:p w:rsidR="00545C39" w:rsidRDefault="00545C39" w:rsidP="00545C39">
      <w:pPr>
        <w:widowControl w:val="0"/>
        <w:autoSpaceDE w:val="0"/>
        <w:autoSpaceDN w:val="0"/>
        <w:adjustRightInd w:val="0"/>
        <w:ind w:left="2160" w:hanging="720"/>
      </w:pPr>
      <w:r>
        <w:t>2)</w:t>
      </w:r>
      <w:r>
        <w:tab/>
      </w:r>
      <w:r w:rsidR="009A4AD7">
        <w:t>Age</w:t>
      </w:r>
      <w:r>
        <w:t xml:space="preserve"> of the applicant; </w:t>
      </w:r>
    </w:p>
    <w:p w:rsidR="00EE69E2" w:rsidRDefault="00EE69E2" w:rsidP="00545C39">
      <w:pPr>
        <w:widowControl w:val="0"/>
        <w:autoSpaceDE w:val="0"/>
        <w:autoSpaceDN w:val="0"/>
        <w:adjustRightInd w:val="0"/>
        <w:ind w:left="2160" w:hanging="720"/>
      </w:pPr>
    </w:p>
    <w:p w:rsidR="00545C39" w:rsidRDefault="00545C39" w:rsidP="00545C39">
      <w:pPr>
        <w:widowControl w:val="0"/>
        <w:autoSpaceDE w:val="0"/>
        <w:autoSpaceDN w:val="0"/>
        <w:adjustRightInd w:val="0"/>
        <w:ind w:left="2160" w:hanging="720"/>
      </w:pPr>
      <w:r>
        <w:t>3)</w:t>
      </w:r>
      <w:r>
        <w:tab/>
      </w:r>
      <w:r w:rsidR="009A4AD7">
        <w:t>A</w:t>
      </w:r>
      <w:r>
        <w:t xml:space="preserve"> statement that the applicant is a citizen of the United States or has declared his </w:t>
      </w:r>
      <w:r w:rsidR="009A4AD7">
        <w:t xml:space="preserve">or her </w:t>
      </w:r>
      <w:r>
        <w:t xml:space="preserve">intention to become a citizen of the United States; and </w:t>
      </w:r>
    </w:p>
    <w:p w:rsidR="00EE69E2" w:rsidRDefault="00EE69E2" w:rsidP="00545C39">
      <w:pPr>
        <w:widowControl w:val="0"/>
        <w:autoSpaceDE w:val="0"/>
        <w:autoSpaceDN w:val="0"/>
        <w:adjustRightInd w:val="0"/>
        <w:ind w:left="2160" w:hanging="720"/>
      </w:pPr>
    </w:p>
    <w:p w:rsidR="00545C39" w:rsidRDefault="00545C39" w:rsidP="00545C39">
      <w:pPr>
        <w:widowControl w:val="0"/>
        <w:autoSpaceDE w:val="0"/>
        <w:autoSpaceDN w:val="0"/>
        <w:adjustRightInd w:val="0"/>
        <w:ind w:left="2160" w:hanging="720"/>
      </w:pPr>
      <w:r>
        <w:t>4)</w:t>
      </w:r>
      <w:r>
        <w:tab/>
      </w:r>
      <w:r w:rsidR="009A4AD7" w:rsidRPr="00367A1D">
        <w:rPr>
          <w:szCs w:val="22"/>
        </w:rPr>
        <w:t>Employment</w:t>
      </w:r>
      <w:r>
        <w:t xml:space="preserve"> records, W-2s, copies of paychecks, or other evidence that the applicant has been employed in water well construction or water well pump installation for a minimum of 420 working days in a maximum of two years. </w:t>
      </w:r>
    </w:p>
    <w:p w:rsidR="00EE69E2" w:rsidRDefault="00EE69E2" w:rsidP="00545C39">
      <w:pPr>
        <w:widowControl w:val="0"/>
        <w:autoSpaceDE w:val="0"/>
        <w:autoSpaceDN w:val="0"/>
        <w:adjustRightInd w:val="0"/>
        <w:ind w:left="1440" w:hanging="720"/>
      </w:pPr>
    </w:p>
    <w:p w:rsidR="00545C39" w:rsidRDefault="00545C39" w:rsidP="00545C39">
      <w:pPr>
        <w:widowControl w:val="0"/>
        <w:autoSpaceDE w:val="0"/>
        <w:autoSpaceDN w:val="0"/>
        <w:adjustRightInd w:val="0"/>
        <w:ind w:left="1440" w:hanging="720"/>
      </w:pPr>
      <w:r>
        <w:t>b)</w:t>
      </w:r>
      <w:r>
        <w:tab/>
        <w:t xml:space="preserve">A recent photograph shall </w:t>
      </w:r>
      <w:r w:rsidR="009A4AD7" w:rsidRPr="009A4AD7">
        <w:rPr>
          <w:szCs w:val="22"/>
        </w:rPr>
        <w:t>be submitted with</w:t>
      </w:r>
      <w:r>
        <w:t xml:space="preserve"> the application form and be made a permanent record. </w:t>
      </w:r>
    </w:p>
    <w:p w:rsidR="00EE69E2" w:rsidRDefault="00545C39" w:rsidP="00545C39">
      <w:pPr>
        <w:widowControl w:val="0"/>
        <w:autoSpaceDE w:val="0"/>
        <w:autoSpaceDN w:val="0"/>
        <w:adjustRightInd w:val="0"/>
        <w:ind w:left="1440" w:hanging="720"/>
      </w:pPr>
      <w:r>
        <w:tab/>
      </w:r>
    </w:p>
    <w:p w:rsidR="00545C39" w:rsidRDefault="009A4AD7" w:rsidP="00545C39">
      <w:pPr>
        <w:widowControl w:val="0"/>
        <w:autoSpaceDE w:val="0"/>
        <w:autoSpaceDN w:val="0"/>
        <w:adjustRightInd w:val="0"/>
        <w:ind w:left="1440" w:hanging="720"/>
      </w:pPr>
      <w:r>
        <w:t>c</w:t>
      </w:r>
      <w:r w:rsidR="00545C39">
        <w:t>)</w:t>
      </w:r>
      <w:r w:rsidR="00545C39">
        <w:tab/>
        <w:t xml:space="preserve">Affidavits from previous and current licensed contractor employers </w:t>
      </w:r>
      <w:r>
        <w:t>shall</w:t>
      </w:r>
      <w:r w:rsidR="00545C39">
        <w:t xml:space="preserve"> accompany the application</w:t>
      </w:r>
      <w:r>
        <w:t>,</w:t>
      </w:r>
      <w:r w:rsidR="00545C39">
        <w:t xml:space="preserve"> indicating the dates </w:t>
      </w:r>
      <w:r>
        <w:t>that</w:t>
      </w:r>
      <w:r w:rsidR="00545C39">
        <w:t xml:space="preserve"> the applicant was employed and the locations of previous jobs </w:t>
      </w:r>
      <w:r>
        <w:t xml:space="preserve">that </w:t>
      </w:r>
      <w:r w:rsidR="00545C39">
        <w:t>the applicant performed</w:t>
      </w:r>
      <w:r>
        <w:t>, and</w:t>
      </w:r>
      <w:r w:rsidR="00545C39">
        <w:t xml:space="preserve"> verifying that the applicant was engaged in water well or water pump installation work and that he </w:t>
      </w:r>
      <w:r w:rsidR="00BD3309">
        <w:t xml:space="preserve">or she </w:t>
      </w:r>
      <w:r w:rsidR="00545C39">
        <w:t xml:space="preserve">performed this work under the supervision of a licensed contractor. </w:t>
      </w:r>
      <w:r w:rsidR="00BD3309">
        <w:t xml:space="preserve"> Beginning July 1, 2014, a</w:t>
      </w:r>
      <w:r w:rsidRPr="009A4AD7">
        <w:rPr>
          <w:szCs w:val="22"/>
        </w:rPr>
        <w:t>n applicant for a water well contractor license shall submit copies of at least 10 water well construction reports that identify the applicant as the driller.  To identify himself or herself as the driller, the applicant, along with the licensed driller performing the supervision, shall sign and date each of the water well construction reports.  An applicant for a water well pump installation contractor license shall submit copies of at least 10 water well pump installation reports that identify the applicant as the pump installer.  To identify himself or herself as the pump installer, the applicant, along with the licensed pump installer performing supervision, shall sign and date the water well construction report or the water well pump installation report.</w:t>
      </w:r>
      <w:r>
        <w:rPr>
          <w:szCs w:val="22"/>
        </w:rPr>
        <w:t xml:space="preserve">  </w:t>
      </w:r>
      <w:r w:rsidR="00545C39">
        <w:t xml:space="preserve">The names and addresses of previous licensed contractor employers shall be included. These affidavits shall be </w:t>
      </w:r>
      <w:r w:rsidRPr="009A4AD7">
        <w:rPr>
          <w:szCs w:val="22"/>
        </w:rPr>
        <w:t>submitted with</w:t>
      </w:r>
      <w:r w:rsidR="00545C39">
        <w:t xml:space="preserve"> the application form and become a permanent record. </w:t>
      </w:r>
    </w:p>
    <w:p w:rsidR="00545C39" w:rsidRDefault="00545C39" w:rsidP="00545C39">
      <w:pPr>
        <w:widowControl w:val="0"/>
        <w:autoSpaceDE w:val="0"/>
        <w:autoSpaceDN w:val="0"/>
        <w:adjustRightInd w:val="0"/>
        <w:ind w:left="1440" w:hanging="720"/>
      </w:pPr>
    </w:p>
    <w:p w:rsidR="009A4AD7" w:rsidRPr="00BF75BB" w:rsidRDefault="009A4AD7" w:rsidP="009A4AD7">
      <w:pPr>
        <w:ind w:left="1440" w:hanging="720"/>
      </w:pPr>
      <w:r>
        <w:t>d)</w:t>
      </w:r>
      <w:r>
        <w:tab/>
      </w:r>
      <w:r w:rsidRPr="00BF75BB">
        <w:t>Qualifications.  The Department will approve an application, provided the applicant has the following qualifications:</w:t>
      </w:r>
    </w:p>
    <w:p w:rsidR="009A4AD7" w:rsidRDefault="009A4AD7" w:rsidP="009A4AD7"/>
    <w:p w:rsidR="009A4AD7" w:rsidRPr="00BD3309" w:rsidRDefault="009A4AD7" w:rsidP="009A4AD7">
      <w:pPr>
        <w:ind w:left="720" w:firstLine="720"/>
        <w:rPr>
          <w:i/>
        </w:rPr>
      </w:pPr>
      <w:r w:rsidRPr="003C4A4F">
        <w:t>1)</w:t>
      </w:r>
      <w:r>
        <w:tab/>
      </w:r>
      <w:r w:rsidRPr="00BD3309">
        <w:rPr>
          <w:i/>
        </w:rPr>
        <w:t>Is at least 18 years of age;</w:t>
      </w:r>
    </w:p>
    <w:p w:rsidR="009A4AD7" w:rsidRPr="003C4A4F" w:rsidRDefault="009A4AD7" w:rsidP="009A4AD7"/>
    <w:p w:rsidR="009A4AD7" w:rsidRPr="00BF75BB" w:rsidRDefault="009A4AD7" w:rsidP="009A4AD7">
      <w:pPr>
        <w:ind w:left="2160" w:hanging="720"/>
      </w:pPr>
      <w:r w:rsidRPr="003C4A4F">
        <w:t>2)</w:t>
      </w:r>
      <w:r>
        <w:tab/>
      </w:r>
      <w:r w:rsidRPr="00BD3309">
        <w:rPr>
          <w:i/>
        </w:rPr>
        <w:t>Is a citizen of the United States or has declared his or her intention to become a citizen of the United States;</w:t>
      </w:r>
    </w:p>
    <w:p w:rsidR="009A4AD7" w:rsidRPr="00BF75BB" w:rsidRDefault="009A4AD7" w:rsidP="009A4AD7"/>
    <w:p w:rsidR="009A4AD7" w:rsidRPr="007402A6" w:rsidRDefault="009A4AD7" w:rsidP="009A4AD7">
      <w:pPr>
        <w:ind w:left="2160" w:hanging="720"/>
        <w:rPr>
          <w:b/>
          <w:color w:val="FF0000"/>
        </w:rPr>
      </w:pPr>
      <w:r w:rsidRPr="003C4A4F">
        <w:t>3)</w:t>
      </w:r>
      <w:r>
        <w:tab/>
      </w:r>
      <w:r w:rsidRPr="00BD3309">
        <w:rPr>
          <w:i/>
        </w:rPr>
        <w:t>Possesses good moral character</w:t>
      </w:r>
      <w:r w:rsidRPr="003C6D07">
        <w:t xml:space="preserve"> on the basis of documentation provided by the applicant</w:t>
      </w:r>
      <w:r>
        <w:t>'</w:t>
      </w:r>
      <w:r w:rsidRPr="003C6D07">
        <w:t>s employers</w:t>
      </w:r>
      <w:r w:rsidR="00AA003D">
        <w:t>'</w:t>
      </w:r>
      <w:r w:rsidRPr="003C6D07">
        <w:t xml:space="preserve"> affidavits as required in subsection (c) of this Section, and that the applicant has no criminal record as described in Section 915.110(g)</w:t>
      </w:r>
      <w:r w:rsidR="00AA003D">
        <w:t>;</w:t>
      </w:r>
      <w:r w:rsidRPr="007402A6">
        <w:t xml:space="preserve">  </w:t>
      </w:r>
    </w:p>
    <w:p w:rsidR="009A4AD7" w:rsidRPr="007402A6" w:rsidRDefault="009A4AD7" w:rsidP="009A4AD7"/>
    <w:p w:rsidR="009A4AD7" w:rsidRPr="00F350EF" w:rsidRDefault="009A4AD7" w:rsidP="009A4AD7">
      <w:pPr>
        <w:ind w:left="2160" w:hanging="720"/>
      </w:pPr>
      <w:r w:rsidRPr="007402A6">
        <w:t>4)</w:t>
      </w:r>
      <w:r>
        <w:tab/>
      </w:r>
      <w:r w:rsidRPr="00F350EF">
        <w:t>Has the following experience as documented according to subsections (a)(4) and (d) of this Section:</w:t>
      </w:r>
    </w:p>
    <w:p w:rsidR="009A4AD7" w:rsidRPr="00BF75BB" w:rsidRDefault="009A4AD7" w:rsidP="009A4AD7"/>
    <w:p w:rsidR="009A4AD7" w:rsidRPr="00BD3309" w:rsidRDefault="009A4AD7" w:rsidP="009A4AD7">
      <w:pPr>
        <w:ind w:left="2880" w:hanging="720"/>
        <w:rPr>
          <w:i/>
        </w:rPr>
      </w:pPr>
      <w:r w:rsidRPr="00CC28C5">
        <w:t>A)</w:t>
      </w:r>
      <w:r>
        <w:tab/>
      </w:r>
      <w:r w:rsidRPr="00BD3309">
        <w:rPr>
          <w:i/>
        </w:rPr>
        <w:t>An applicant for a water well contractor's license shall have worked two years under the supervision of a licensed water well contractor;</w:t>
      </w:r>
    </w:p>
    <w:p w:rsidR="009A4AD7" w:rsidRPr="003C4A4F" w:rsidRDefault="009A4AD7" w:rsidP="009A4AD7">
      <w:pPr>
        <w:ind w:left="2160"/>
      </w:pPr>
    </w:p>
    <w:p w:rsidR="009A4AD7" w:rsidRPr="00BD3309" w:rsidRDefault="009A4AD7" w:rsidP="009A4AD7">
      <w:pPr>
        <w:ind w:left="2880" w:hanging="720"/>
        <w:rPr>
          <w:i/>
        </w:rPr>
      </w:pPr>
      <w:r w:rsidRPr="00CC28C5">
        <w:t>B)</w:t>
      </w:r>
      <w:r>
        <w:tab/>
      </w:r>
      <w:r w:rsidRPr="00BD3309">
        <w:rPr>
          <w:i/>
        </w:rPr>
        <w:t>An applicant for a water well pump installation contractor's license shall have worked two years under the supervision of a licensed water well pump installation contractor;</w:t>
      </w:r>
    </w:p>
    <w:p w:rsidR="009A4AD7" w:rsidRPr="00BF75BB" w:rsidRDefault="009A4AD7" w:rsidP="009A4AD7">
      <w:pPr>
        <w:ind w:left="2160"/>
      </w:pPr>
    </w:p>
    <w:p w:rsidR="009A4AD7" w:rsidRPr="00BD3309" w:rsidRDefault="009A4AD7" w:rsidP="009A4AD7">
      <w:pPr>
        <w:ind w:left="2880" w:hanging="720"/>
        <w:rPr>
          <w:i/>
        </w:rPr>
      </w:pPr>
      <w:r w:rsidRPr="00CC28C5">
        <w:t>C)</w:t>
      </w:r>
      <w:r>
        <w:tab/>
      </w:r>
      <w:r w:rsidRPr="00BD3309">
        <w:rPr>
          <w:i/>
        </w:rPr>
        <w:t>An applicant for a water well and pump installation contractor's license shall have worked two years for a licensed water well contractor and pump installation contractor</w:t>
      </w:r>
      <w:r w:rsidR="00127741" w:rsidRPr="00BD3309">
        <w:rPr>
          <w:i/>
        </w:rPr>
        <w:t>; and</w:t>
      </w:r>
    </w:p>
    <w:p w:rsidR="009A4AD7" w:rsidRDefault="009A4AD7" w:rsidP="009A4AD7"/>
    <w:p w:rsidR="009A4AD7" w:rsidRPr="005C568E" w:rsidRDefault="009A4AD7" w:rsidP="00BD3309">
      <w:pPr>
        <w:ind w:left="2160" w:hanging="720"/>
        <w:rPr>
          <w:highlight w:val="green"/>
        </w:rPr>
      </w:pPr>
      <w:r w:rsidRPr="003C4A4F">
        <w:t>5)</w:t>
      </w:r>
      <w:r>
        <w:tab/>
      </w:r>
      <w:r w:rsidRPr="00BD3309">
        <w:rPr>
          <w:i/>
        </w:rPr>
        <w:t xml:space="preserve">Has paid </w:t>
      </w:r>
      <w:r w:rsidRPr="00F350EF">
        <w:rPr>
          <w:i/>
        </w:rPr>
        <w:t xml:space="preserve">the </w:t>
      </w:r>
      <w:r w:rsidRPr="00F350EF">
        <w:t>required</w:t>
      </w:r>
      <w:r w:rsidRPr="00BD3309">
        <w:rPr>
          <w:i/>
        </w:rPr>
        <w:t xml:space="preserve"> fee</w:t>
      </w:r>
      <w:r w:rsidRPr="005C568E">
        <w:t xml:space="preserve"> in accordance with Section 13 of the Act. </w:t>
      </w:r>
      <w:r w:rsidR="00BD3309">
        <w:t xml:space="preserve"> (Section 9 of the Act)</w:t>
      </w:r>
    </w:p>
    <w:p w:rsidR="009A4AD7" w:rsidRDefault="009A4AD7" w:rsidP="009A4AD7"/>
    <w:p w:rsidR="009A4AD7" w:rsidRPr="00D55B37" w:rsidRDefault="009A4AD7">
      <w:pPr>
        <w:pStyle w:val="JCARSourceNote"/>
        <w:ind w:left="720"/>
      </w:pPr>
      <w:r w:rsidRPr="00D55B37">
        <w:t xml:space="preserve">(Source:  </w:t>
      </w:r>
      <w:r>
        <w:t>Amended</w:t>
      </w:r>
      <w:r w:rsidRPr="00D55B37">
        <w:t xml:space="preserve"> at </w:t>
      </w:r>
      <w:r>
        <w:t>36 I</w:t>
      </w:r>
      <w:r w:rsidRPr="00D55B37">
        <w:t xml:space="preserve">ll. Reg. </w:t>
      </w:r>
      <w:r w:rsidR="0046014B">
        <w:t>9395</w:t>
      </w:r>
      <w:r w:rsidRPr="00D55B37">
        <w:t xml:space="preserve">, effective </w:t>
      </w:r>
      <w:r w:rsidR="0046014B">
        <w:t>June 13, 2012</w:t>
      </w:r>
      <w:r w:rsidRPr="00D55B37">
        <w:t>)</w:t>
      </w:r>
    </w:p>
    <w:sectPr w:rsidR="009A4AD7" w:rsidRPr="00D55B37" w:rsidSect="00545C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D668A"/>
    <w:multiLevelType w:val="hybridMultilevel"/>
    <w:tmpl w:val="6382F3F6"/>
    <w:lvl w:ilvl="0" w:tplc="A4D4FEB0">
      <w:start w:val="4"/>
      <w:numFmt w:val="lowerLetter"/>
      <w:lvlText w:val="%1)"/>
      <w:lvlJc w:val="left"/>
      <w:pPr>
        <w:tabs>
          <w:tab w:val="num" w:pos="1800"/>
        </w:tabs>
        <w:ind w:left="1800" w:hanging="360"/>
      </w:pPr>
      <w:rPr>
        <w:rFonts w:cs="Times New Roman" w:hint="default"/>
        <w:u w:val="single"/>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5C39"/>
    <w:rsid w:val="00127741"/>
    <w:rsid w:val="001616FC"/>
    <w:rsid w:val="00197B0C"/>
    <w:rsid w:val="00367A1D"/>
    <w:rsid w:val="0046014B"/>
    <w:rsid w:val="00545C39"/>
    <w:rsid w:val="005C3366"/>
    <w:rsid w:val="00891678"/>
    <w:rsid w:val="009A4AD7"/>
    <w:rsid w:val="00AA003D"/>
    <w:rsid w:val="00B87E88"/>
    <w:rsid w:val="00BD3309"/>
    <w:rsid w:val="00BD6412"/>
    <w:rsid w:val="00CC28C5"/>
    <w:rsid w:val="00EE69E2"/>
    <w:rsid w:val="00F35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9A4AD7"/>
    <w:pPr>
      <w:ind w:left="720"/>
      <w:contextualSpacing/>
    </w:pPr>
    <w:rPr>
      <w:rFonts w:eastAsia="Calibri"/>
    </w:rPr>
  </w:style>
  <w:style w:type="paragraph" w:customStyle="1" w:styleId="JCARSourceNote">
    <w:name w:val="JCAR Source Note"/>
    <w:basedOn w:val="Normal"/>
    <w:rsid w:val="009A4A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9A4AD7"/>
    <w:pPr>
      <w:ind w:left="720"/>
      <w:contextualSpacing/>
    </w:pPr>
    <w:rPr>
      <w:rFonts w:eastAsia="Calibri"/>
    </w:rPr>
  </w:style>
  <w:style w:type="paragraph" w:customStyle="1" w:styleId="JCARSourceNote">
    <w:name w:val="JCAR Source Note"/>
    <w:basedOn w:val="Normal"/>
    <w:rsid w:val="009A4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915</vt:lpstr>
    </vt:vector>
  </TitlesOfParts>
  <Company>State Of Illinois</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915</dc:title>
  <dc:subject/>
  <dc:creator>Illinois General Assembly</dc:creator>
  <cp:keywords/>
  <dc:description/>
  <cp:lastModifiedBy>Roberts, John</cp:lastModifiedBy>
  <cp:revision>3</cp:revision>
  <dcterms:created xsi:type="dcterms:W3CDTF">2012-06-22T01:47:00Z</dcterms:created>
  <dcterms:modified xsi:type="dcterms:W3CDTF">2012-06-22T01:47:00Z</dcterms:modified>
</cp:coreProperties>
</file>