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0668B" w:rsidRDefault="004E5D34" w:rsidP="00972C31">
      <w:pPr>
        <w:widowControl w:val="0"/>
        <w:autoSpaceDE w:val="0"/>
        <w:autoSpaceDN w:val="0"/>
        <w:adjustRightInd w:val="0"/>
        <w:ind w:left="1425" w:hanging="1425"/>
      </w:pPr>
      <w:r>
        <w:t>910.</w:t>
      </w:r>
      <w:r w:rsidR="0030668B">
        <w:t>5</w:t>
      </w:r>
      <w:r w:rsidR="0030668B">
        <w:tab/>
        <w:t xml:space="preserve">Applicability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910.10</w:t>
      </w:r>
      <w:r>
        <w:tab/>
        <w:t xml:space="preserve">Definitions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910.15</w:t>
      </w:r>
      <w:r>
        <w:tab/>
        <w:t xml:space="preserve">Incorporated Materials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910.20</w:t>
      </w:r>
      <w:r>
        <w:tab/>
        <w:t xml:space="preserve">Design of Toilet Facilities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910.30</w:t>
      </w:r>
      <w:r>
        <w:tab/>
      </w:r>
      <w:proofErr w:type="spellStart"/>
      <w:r>
        <w:t>Handwashing</w:t>
      </w:r>
      <w:proofErr w:type="spellEnd"/>
      <w:r>
        <w:t xml:space="preserve"> Facilities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910.40</w:t>
      </w:r>
      <w:r>
        <w:tab/>
        <w:t xml:space="preserve">Drinking Water Facilities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910.50</w:t>
      </w:r>
      <w:r>
        <w:tab/>
        <w:t xml:space="preserve">Number of Fixtures Required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910.60</w:t>
      </w:r>
      <w:r>
        <w:tab/>
        <w:t xml:space="preserve">Location of Toilets, </w:t>
      </w:r>
      <w:proofErr w:type="spellStart"/>
      <w:r>
        <w:t>Handwashing</w:t>
      </w:r>
      <w:proofErr w:type="spellEnd"/>
      <w:r>
        <w:t xml:space="preserve"> and Drinking Facilities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910.70</w:t>
      </w:r>
      <w:r>
        <w:tab/>
        <w:t xml:space="preserve">Sewage Disposal </w:t>
      </w:r>
    </w:p>
    <w:p w:rsidR="0030668B" w:rsidRDefault="0030668B" w:rsidP="00972C31">
      <w:pPr>
        <w:widowControl w:val="0"/>
        <w:autoSpaceDE w:val="0"/>
        <w:autoSpaceDN w:val="0"/>
        <w:adjustRightInd w:val="0"/>
        <w:ind w:left="1425" w:hanging="1425"/>
      </w:pPr>
      <w:r>
        <w:t>910.80</w:t>
      </w:r>
      <w:r>
        <w:tab/>
        <w:t xml:space="preserve">Refuse Disposal </w:t>
      </w:r>
    </w:p>
    <w:sectPr w:rsidR="0030668B" w:rsidSect="00306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68B"/>
    <w:rsid w:val="0030668B"/>
    <w:rsid w:val="004E5D34"/>
    <w:rsid w:val="0054308A"/>
    <w:rsid w:val="00972C31"/>
    <w:rsid w:val="009B4E2B"/>
    <w:rsid w:val="00E13A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