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42" w:rsidRDefault="006F6042" w:rsidP="006F6042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  <w:t>Section 905.APPENDIX A   Illustrations and Exhibits</w:t>
      </w:r>
    </w:p>
    <w:p w:rsidR="006F6042" w:rsidRDefault="006F6042" w:rsidP="006F6042">
      <w:pPr>
        <w:rPr>
          <w:b/>
          <w:bCs/>
        </w:rPr>
      </w:pPr>
    </w:p>
    <w:p w:rsidR="003F28B5" w:rsidRDefault="003F28B5" w:rsidP="003F28B5">
      <w:r>
        <w:rPr>
          <w:b/>
          <w:bCs/>
        </w:rPr>
        <w:t xml:space="preserve">Section 905.ILLUSTRATION Q  </w:t>
      </w:r>
      <w:r w:rsidR="006F6042">
        <w:rPr>
          <w:b/>
          <w:bCs/>
        </w:rPr>
        <w:t xml:space="preserve"> </w:t>
      </w:r>
      <w:r>
        <w:rPr>
          <w:b/>
          <w:bCs/>
        </w:rPr>
        <w:t>Recirculating Tank Pump Control</w:t>
      </w:r>
    </w:p>
    <w:p w:rsidR="003F28B5" w:rsidRDefault="003F28B5" w:rsidP="003F28B5"/>
    <w:p w:rsidR="003F28B5" w:rsidRDefault="003F28B5" w:rsidP="003F28B5"/>
    <w:bookmarkStart w:id="1" w:name="_MON_1115049924"/>
    <w:bookmarkEnd w:id="1"/>
    <w:p w:rsidR="003F28B5" w:rsidRDefault="007D7222" w:rsidP="003F28B5">
      <w:r>
        <w:object w:dxaOrig="8994" w:dyaOrig="6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41.25pt" o:ole="">
            <v:imagedata r:id="rId7" o:title=""/>
          </v:shape>
          <o:OLEObject Type="Embed" ProgID="Word.Document.8" ShapeID="_x0000_i1025" DrawAspect="Content" ObjectID="_1401821265" r:id="rId8">
            <o:FieldCodes>\s</o:FieldCodes>
          </o:OLEObject>
        </w:object>
      </w:r>
    </w:p>
    <w:p w:rsidR="003F28B5" w:rsidRDefault="003F28B5" w:rsidP="006F6042">
      <w:pPr>
        <w:ind w:left="720"/>
      </w:pPr>
      <w:r>
        <w:t>(Source:  Amended at 20 Ill. Reg. 2431, effective March 15, 1996)</w:t>
      </w:r>
    </w:p>
    <w:sectPr w:rsidR="003F28B5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49C8">
      <w:r>
        <w:separator/>
      </w:r>
    </w:p>
  </w:endnote>
  <w:endnote w:type="continuationSeparator" w:id="0">
    <w:p w:rsidR="00000000" w:rsidRDefault="00D5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49C8">
      <w:r>
        <w:separator/>
      </w:r>
    </w:p>
  </w:footnote>
  <w:footnote w:type="continuationSeparator" w:id="0">
    <w:p w:rsidR="00000000" w:rsidRDefault="00D54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61FE4"/>
    <w:rsid w:val="002A643F"/>
    <w:rsid w:val="00337CEB"/>
    <w:rsid w:val="00367A2E"/>
    <w:rsid w:val="003F28B5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501E"/>
    <w:rsid w:val="00620D5B"/>
    <w:rsid w:val="00627E5A"/>
    <w:rsid w:val="006775F1"/>
    <w:rsid w:val="006A2114"/>
    <w:rsid w:val="006F6042"/>
    <w:rsid w:val="00780733"/>
    <w:rsid w:val="007D7222"/>
    <w:rsid w:val="008271B1"/>
    <w:rsid w:val="00837F88"/>
    <w:rsid w:val="0084781C"/>
    <w:rsid w:val="008E13BC"/>
    <w:rsid w:val="00935A8C"/>
    <w:rsid w:val="0098276C"/>
    <w:rsid w:val="00A2265D"/>
    <w:rsid w:val="00A600AA"/>
    <w:rsid w:val="00A97C29"/>
    <w:rsid w:val="00AE5547"/>
    <w:rsid w:val="00B35D67"/>
    <w:rsid w:val="00B516F7"/>
    <w:rsid w:val="00B71177"/>
    <w:rsid w:val="00C4537A"/>
    <w:rsid w:val="00CC13F9"/>
    <w:rsid w:val="00CD3723"/>
    <w:rsid w:val="00D549C8"/>
    <w:rsid w:val="00D55B37"/>
    <w:rsid w:val="00D93C67"/>
    <w:rsid w:val="00E7288E"/>
    <w:rsid w:val="00EB424E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3F2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3F2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