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A6623F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M  </w:t>
      </w:r>
      <w:r w:rsidR="005C016F">
        <w:rPr>
          <w:b/>
          <w:bCs/>
        </w:rPr>
        <w:t xml:space="preserve"> </w:t>
      </w:r>
      <w:r>
        <w:rPr>
          <w:b/>
          <w:bCs/>
        </w:rPr>
        <w:t xml:space="preserve">Trap </w:t>
      </w:r>
      <w:r w:rsidR="00DD5603">
        <w:rPr>
          <w:b/>
          <w:bCs/>
        </w:rPr>
        <w:t xml:space="preserve">Vent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890.1470(</w:t>
      </w:r>
      <w:r w:rsidR="00DD5603">
        <w:t>c</w:t>
      </w:r>
      <w:r>
        <w:t xml:space="preserve">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D5603" w:rsidRDefault="007D45F9" w:rsidP="0026361E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09EE192D" wp14:editId="0E487CA3">
            <wp:extent cx="5212715" cy="6206490"/>
            <wp:effectExtent l="0" t="0" r="6985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2715" cy="620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5603" w:rsidRPr="00D55B37" w:rsidRDefault="00DD5603" w:rsidP="00DD560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265169">
        <w:t>38</w:t>
      </w:r>
      <w:r>
        <w:t xml:space="preserve"> I</w:t>
      </w:r>
      <w:r w:rsidRPr="00D55B37">
        <w:t xml:space="preserve">ll. Reg. </w:t>
      </w:r>
      <w:r w:rsidR="00854301">
        <w:t>9940</w:t>
      </w:r>
      <w:r w:rsidRPr="00D55B37">
        <w:t xml:space="preserve">, effective </w:t>
      </w:r>
      <w:r w:rsidR="00854301">
        <w:t>April 24, 2014</w:t>
      </w:r>
      <w:r w:rsidRPr="00D55B37">
        <w:t>)</w:t>
      </w:r>
    </w:p>
    <w:sectPr w:rsidR="00DD5603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D01F2"/>
    <w:rsid w:val="000F4874"/>
    <w:rsid w:val="000F56CB"/>
    <w:rsid w:val="00135D12"/>
    <w:rsid w:val="002131A7"/>
    <w:rsid w:val="0026361E"/>
    <w:rsid w:val="00265169"/>
    <w:rsid w:val="00265717"/>
    <w:rsid w:val="002D4B98"/>
    <w:rsid w:val="003251B9"/>
    <w:rsid w:val="003320AB"/>
    <w:rsid w:val="00352966"/>
    <w:rsid w:val="004D2DBC"/>
    <w:rsid w:val="004F08D5"/>
    <w:rsid w:val="005C016F"/>
    <w:rsid w:val="005C3366"/>
    <w:rsid w:val="00664119"/>
    <w:rsid w:val="0076434D"/>
    <w:rsid w:val="007D45F9"/>
    <w:rsid w:val="00854301"/>
    <w:rsid w:val="008C75C4"/>
    <w:rsid w:val="00985080"/>
    <w:rsid w:val="00A6623F"/>
    <w:rsid w:val="00B72402"/>
    <w:rsid w:val="00D24463"/>
    <w:rsid w:val="00DB4F1C"/>
    <w:rsid w:val="00DB5CB0"/>
    <w:rsid w:val="00DD5603"/>
    <w:rsid w:val="00DF2241"/>
    <w:rsid w:val="00E25058"/>
    <w:rsid w:val="00E50993"/>
    <w:rsid w:val="00E70D03"/>
    <w:rsid w:val="00ED6555"/>
    <w:rsid w:val="00F2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3AEF915-136B-443C-AAC7-C914CCDCD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DD56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Bockewitz, Crystal K.</cp:lastModifiedBy>
  <cp:revision>5</cp:revision>
  <cp:lastPrinted>2003-03-31T20:35:00Z</cp:lastPrinted>
  <dcterms:created xsi:type="dcterms:W3CDTF">2014-05-01T14:46:00Z</dcterms:created>
  <dcterms:modified xsi:type="dcterms:W3CDTF">2014-05-22T21:10:00Z</dcterms:modified>
</cp:coreProperties>
</file>