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BF79" w14:textId="77777777" w:rsidR="001E0D7A" w:rsidRDefault="001E0D7A" w:rsidP="001E0D7A">
      <w:pPr>
        <w:widowControl w:val="0"/>
        <w:autoSpaceDE w:val="0"/>
        <w:autoSpaceDN w:val="0"/>
        <w:adjustRightInd w:val="0"/>
      </w:pPr>
    </w:p>
    <w:p w14:paraId="70837AAB" w14:textId="77777777" w:rsidR="001E0D7A" w:rsidRDefault="001E0D7A" w:rsidP="001E0D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890.1580  Size and Length of Vents</w:t>
      </w:r>
      <w:r>
        <w:t xml:space="preserve"> </w:t>
      </w:r>
    </w:p>
    <w:p w14:paraId="7F05D9AB" w14:textId="77777777" w:rsidR="001E0D7A" w:rsidRDefault="001E0D7A" w:rsidP="001E0D7A">
      <w:pPr>
        <w:widowControl w:val="0"/>
        <w:autoSpaceDE w:val="0"/>
        <w:autoSpaceDN w:val="0"/>
        <w:adjustRightInd w:val="0"/>
      </w:pPr>
    </w:p>
    <w:p w14:paraId="1E7C7686" w14:textId="77777777" w:rsidR="001E0D7A" w:rsidRDefault="001E0D7A" w:rsidP="001E0D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Size of Water Closet Vents.  A water closet shall have at least a </w:t>
      </w:r>
      <w:r w:rsidR="005019DA">
        <w:t>2</w:t>
      </w:r>
      <w:r w:rsidR="00A30B6B">
        <w:t>-</w:t>
      </w:r>
      <w:r>
        <w:t xml:space="preserve">inch vent. </w:t>
      </w:r>
    </w:p>
    <w:p w14:paraId="27DBC0D5" w14:textId="77777777" w:rsidR="001F43A1" w:rsidRDefault="001F43A1" w:rsidP="000D1B64"/>
    <w:p w14:paraId="3481702A" w14:textId="77777777" w:rsidR="001E0D7A" w:rsidRDefault="001E0D7A" w:rsidP="001E0D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Size of Individual Vents.  The diameter of an individual vent shall be at least </w:t>
      </w:r>
      <w:r w:rsidR="00B30E14">
        <w:t>1¼</w:t>
      </w:r>
      <w:r w:rsidR="005019DA">
        <w:t xml:space="preserve"> </w:t>
      </w:r>
      <w:r>
        <w:t xml:space="preserve">inches </w:t>
      </w:r>
      <w:r w:rsidR="00896048">
        <w:t xml:space="preserve">or </w:t>
      </w:r>
      <w:r>
        <w:t xml:space="preserve">at least </w:t>
      </w:r>
      <w:r w:rsidR="00904EAA">
        <w:t>half</w:t>
      </w:r>
      <w:r w:rsidR="005019DA">
        <w:t xml:space="preserve"> </w:t>
      </w:r>
      <w:r>
        <w:t xml:space="preserve">the diameter of the drain to which it connects, whichever is greater. </w:t>
      </w:r>
    </w:p>
    <w:p w14:paraId="64B8CB5B" w14:textId="77777777" w:rsidR="001F43A1" w:rsidRDefault="001F43A1" w:rsidP="000D1B64"/>
    <w:p w14:paraId="205E4292" w14:textId="77777777" w:rsidR="001E0D7A" w:rsidRDefault="001E0D7A" w:rsidP="001E0D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Size of Relief Vents.  The diameter of a relief vent shall be at least </w:t>
      </w:r>
      <w:r w:rsidR="00904EAA">
        <w:t>half</w:t>
      </w:r>
      <w:r w:rsidR="00A30B6B">
        <w:t xml:space="preserve"> </w:t>
      </w:r>
      <w:r>
        <w:t xml:space="preserve">the diameter of the soil or waste branch to which it is connected. </w:t>
      </w:r>
    </w:p>
    <w:p w14:paraId="5B2C8CB7" w14:textId="77777777" w:rsidR="001F43A1" w:rsidRDefault="001F43A1" w:rsidP="000D1B64"/>
    <w:p w14:paraId="571F32BA" w14:textId="77777777" w:rsidR="001E0D7A" w:rsidRDefault="001E0D7A" w:rsidP="001E0D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Size of Circuit Vents.  The diameter of a circuit vent shall be at least </w:t>
      </w:r>
      <w:r w:rsidR="00904EAA">
        <w:t>half</w:t>
      </w:r>
      <w:r w:rsidR="005019DA">
        <w:t xml:space="preserve"> </w:t>
      </w:r>
      <w:r w:rsidR="002F7208">
        <w:t>t</w:t>
      </w:r>
      <w:r>
        <w:t>he diameter of the horizontal soil or waste branch or the diameter of the vent stack, whichever is smaller.  (See Appendix A</w:t>
      </w:r>
      <w:r w:rsidR="00904EAA">
        <w:t>.</w:t>
      </w:r>
      <w:r>
        <w:t xml:space="preserve">Table L.) </w:t>
      </w:r>
    </w:p>
    <w:p w14:paraId="62E9F923" w14:textId="77777777" w:rsidR="001F43A1" w:rsidRDefault="001F43A1" w:rsidP="000D1B64"/>
    <w:p w14:paraId="45079F50" w14:textId="77777777" w:rsidR="001E0D7A" w:rsidRDefault="001E0D7A" w:rsidP="001E0D7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Size of Vent Piping.  The size of vent piping shall be determined based upon its length and the total number of drainage fixture units connected </w:t>
      </w:r>
      <w:r w:rsidR="00904EAA">
        <w:t>to the vent pipe</w:t>
      </w:r>
      <w:r>
        <w:t xml:space="preserve"> as provided in Appendix A</w:t>
      </w:r>
      <w:r w:rsidR="00A30B6B">
        <w:t>.</w:t>
      </w:r>
      <w:r>
        <w:t>Table K. No more than 20 percent of the maximum developed length</w:t>
      </w:r>
      <w:r w:rsidR="005019DA">
        <w:t xml:space="preserve"> </w:t>
      </w:r>
      <w:r w:rsidR="00B30E14">
        <w:t>as determined from Table K</w:t>
      </w:r>
      <w:r>
        <w:t xml:space="preserve"> may be installed in the horizontal position. Vent piping serving floor drains shall be installed </w:t>
      </w:r>
      <w:r w:rsidR="00904EAA">
        <w:t>so</w:t>
      </w:r>
      <w:r>
        <w:t xml:space="preserve"> as to minimize horizontal vent distances. </w:t>
      </w:r>
    </w:p>
    <w:p w14:paraId="5077939B" w14:textId="77777777" w:rsidR="005019DA" w:rsidRDefault="005019DA" w:rsidP="000D1B64"/>
    <w:p w14:paraId="16668F75" w14:textId="77777777" w:rsidR="0070297F" w:rsidRPr="00A30B6B" w:rsidRDefault="00A30B6B" w:rsidP="00A30B6B">
      <w:pPr>
        <w:widowControl w:val="0"/>
        <w:autoSpaceDE w:val="0"/>
        <w:autoSpaceDN w:val="0"/>
        <w:adjustRightInd w:val="0"/>
        <w:ind w:left="1440" w:hanging="720"/>
      </w:pPr>
      <w:r w:rsidRPr="00A30B6B">
        <w:t>f)</w:t>
      </w:r>
      <w:r>
        <w:tab/>
      </w:r>
      <w:r w:rsidRPr="00A30B6B">
        <w:t>Building Sub-drain Sump Pump Vent Sizes. Building sub-drain sump pump vents shall be sized in accordance with Appendix A.Table K.</w:t>
      </w:r>
    </w:p>
    <w:p w14:paraId="779A2F6D" w14:textId="77777777" w:rsidR="00A30B6B" w:rsidRPr="00E00D73" w:rsidRDefault="00A30B6B" w:rsidP="00E00D73"/>
    <w:p w14:paraId="711A6414" w14:textId="77777777" w:rsidR="00904EAA" w:rsidRPr="00E00D73" w:rsidRDefault="00904EAA" w:rsidP="00E00D73">
      <w:pPr>
        <w:ind w:left="1440" w:hanging="720"/>
      </w:pPr>
      <w:r w:rsidRPr="00E00D73">
        <w:t>g)</w:t>
      </w:r>
      <w:r w:rsidRPr="00E00D73">
        <w:tab/>
        <w:t>All vents pipes shall extend undiminished in size from the vent connection or stack cleanout through the roof to the outside atmosphere, or shall be reconnected with a branch vent, vent stack, or stack vent.</w:t>
      </w:r>
    </w:p>
    <w:p w14:paraId="1C7E3A4B" w14:textId="77777777" w:rsidR="00904EAA" w:rsidRPr="00E00D73" w:rsidRDefault="00904EAA" w:rsidP="00E00D73"/>
    <w:p w14:paraId="318F1FCC" w14:textId="77777777" w:rsidR="00904EAA" w:rsidRPr="00D55B37" w:rsidRDefault="00904E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A7912">
        <w:t>38</w:t>
      </w:r>
      <w:r>
        <w:t xml:space="preserve"> I</w:t>
      </w:r>
      <w:r w:rsidRPr="00D55B37">
        <w:t xml:space="preserve">ll. Reg. </w:t>
      </w:r>
      <w:r w:rsidR="00852B7F">
        <w:t>9940</w:t>
      </w:r>
      <w:r w:rsidRPr="00D55B37">
        <w:t xml:space="preserve">, effective </w:t>
      </w:r>
      <w:r w:rsidR="00852B7F">
        <w:t>April 24, 2014</w:t>
      </w:r>
      <w:r w:rsidRPr="00D55B37">
        <w:t>)</w:t>
      </w:r>
    </w:p>
    <w:sectPr w:rsidR="00904EAA" w:rsidRPr="00D55B37" w:rsidSect="001E0D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ABA0FF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D7A"/>
    <w:rsid w:val="00030794"/>
    <w:rsid w:val="000D1B64"/>
    <w:rsid w:val="001E0D7A"/>
    <w:rsid w:val="001F43A1"/>
    <w:rsid w:val="002F7208"/>
    <w:rsid w:val="005019DA"/>
    <w:rsid w:val="005A7912"/>
    <w:rsid w:val="005C3366"/>
    <w:rsid w:val="00851AAF"/>
    <w:rsid w:val="00852B7F"/>
    <w:rsid w:val="00896048"/>
    <w:rsid w:val="008C7DF7"/>
    <w:rsid w:val="008F244F"/>
    <w:rsid w:val="00904EAA"/>
    <w:rsid w:val="0090615C"/>
    <w:rsid w:val="00954E4A"/>
    <w:rsid w:val="0099207F"/>
    <w:rsid w:val="00A30B6B"/>
    <w:rsid w:val="00B30E14"/>
    <w:rsid w:val="00BD5768"/>
    <w:rsid w:val="00C90DDD"/>
    <w:rsid w:val="00D756C2"/>
    <w:rsid w:val="00E00D73"/>
    <w:rsid w:val="00E1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DFC2B5"/>
  <w15:docId w15:val="{8DED7E47-26B9-489A-9AD9-89AA9B35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019DA"/>
  </w:style>
  <w:style w:type="paragraph" w:styleId="ListNumber2">
    <w:name w:val="List Number 2"/>
    <w:basedOn w:val="Normal"/>
    <w:rsid w:val="00904EA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Shipley, Melissa A.</cp:lastModifiedBy>
  <cp:revision>5</cp:revision>
  <dcterms:created xsi:type="dcterms:W3CDTF">2014-05-01T14:44:00Z</dcterms:created>
  <dcterms:modified xsi:type="dcterms:W3CDTF">2025-05-29T19:25:00Z</dcterms:modified>
</cp:coreProperties>
</file>