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53" w:rsidRDefault="005B6453" w:rsidP="005B6453">
      <w:pPr>
        <w:widowControl w:val="0"/>
        <w:autoSpaceDE w:val="0"/>
        <w:autoSpaceDN w:val="0"/>
        <w:adjustRightInd w:val="0"/>
      </w:pPr>
    </w:p>
    <w:p w:rsidR="005B6453" w:rsidRDefault="005B6453" w:rsidP="005B64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890.1430  Vent Terminals</w:t>
      </w:r>
      <w:r>
        <w:t xml:space="preserve"> </w:t>
      </w:r>
    </w:p>
    <w:p w:rsidR="005B6453" w:rsidRDefault="005B6453" w:rsidP="005B6453">
      <w:pPr>
        <w:widowControl w:val="0"/>
        <w:autoSpaceDE w:val="0"/>
        <w:autoSpaceDN w:val="0"/>
        <w:adjustRightInd w:val="0"/>
      </w:pPr>
    </w:p>
    <w:p w:rsidR="00955297" w:rsidRPr="00955297" w:rsidRDefault="00955297" w:rsidP="005B6453">
      <w:pPr>
        <w:widowControl w:val="0"/>
        <w:autoSpaceDE w:val="0"/>
        <w:autoSpaceDN w:val="0"/>
        <w:adjustRightInd w:val="0"/>
        <w:ind w:left="1440" w:hanging="720"/>
      </w:pPr>
      <w:r w:rsidRPr="00955297">
        <w:t>a)</w:t>
      </w:r>
      <w:r w:rsidRPr="00955297">
        <w:tab/>
        <w:t>Vent Terminals. Vents shall terminate independently above the roof to the outside atmosphere or shall be connected to another vent at least 6 inches above the flood</w:t>
      </w:r>
      <w:r w:rsidR="00A95E56">
        <w:noBreakHyphen/>
      </w:r>
      <w:r w:rsidRPr="00955297">
        <w:t>level rim of the highest fixture served by the vent.  (See Appendix K.Illustration B.)</w:t>
      </w:r>
    </w:p>
    <w:p w:rsidR="00955297" w:rsidRDefault="00955297" w:rsidP="00A95E56"/>
    <w:p w:rsidR="005B6453" w:rsidRDefault="00955297" w:rsidP="005B6453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5B6453">
        <w:t>)</w:t>
      </w:r>
      <w:r w:rsidR="005B6453">
        <w:tab/>
        <w:t xml:space="preserve">Roof Extensions.  Extensions of vent pipes through a roof shall be terminated at least 12 inches above </w:t>
      </w:r>
      <w:r>
        <w:t>the</w:t>
      </w:r>
      <w:r w:rsidR="005B6453">
        <w:t xml:space="preserve"> roof unless a roof is to be used for any purpose other than weather protection.  If a roof is to be used for any purpose other than weather protection, the vent shall be extended at least </w:t>
      </w:r>
      <w:r>
        <w:t>7</w:t>
      </w:r>
      <w:r w:rsidR="005B6453">
        <w:t xml:space="preserve"> feet above the roof.  (See Appendix K</w:t>
      </w:r>
      <w:r>
        <w:t>.</w:t>
      </w:r>
      <w:r w:rsidR="005B6453">
        <w:t xml:space="preserve">Illustration D.) </w:t>
      </w:r>
    </w:p>
    <w:p w:rsidR="00A41F39" w:rsidRDefault="00A41F39" w:rsidP="00A95E56"/>
    <w:p w:rsidR="005B6453" w:rsidRDefault="00955297" w:rsidP="005B6453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5B6453">
        <w:t>)</w:t>
      </w:r>
      <w:r w:rsidR="005B6453">
        <w:tab/>
        <w:t xml:space="preserve">Flashings.  Each vent terminal shall be made water-tight with the roof by proper flashing. </w:t>
      </w:r>
    </w:p>
    <w:p w:rsidR="00A41F39" w:rsidRDefault="00A41F39" w:rsidP="00A95E56"/>
    <w:p w:rsidR="005B6453" w:rsidRDefault="00955297" w:rsidP="005B6453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5B6453">
        <w:t>)</w:t>
      </w:r>
      <w:r w:rsidR="005B6453">
        <w:tab/>
        <w:t xml:space="preserve">Location of Vent Terminal.  No vent terminal from a drainage system shall be directly beneath a door, window, overhang or other ventilating intake opening of the building, nor shall any vent terminals be within 12 feet horizontally of an opening </w:t>
      </w:r>
      <w:r>
        <w:t xml:space="preserve">or within 4 feet of a vertical obstruction </w:t>
      </w:r>
      <w:r w:rsidR="005B6453">
        <w:t xml:space="preserve">unless it is at least </w:t>
      </w:r>
      <w:r>
        <w:t>2</w:t>
      </w:r>
      <w:r w:rsidR="005B6453">
        <w:t xml:space="preserve"> feet above the top of </w:t>
      </w:r>
      <w:r>
        <w:t>the</w:t>
      </w:r>
      <w:r w:rsidR="005B6453">
        <w:t xml:space="preserve"> opening.  (See Appendix K</w:t>
      </w:r>
      <w:r>
        <w:t>.</w:t>
      </w:r>
      <w:r w:rsidR="005B6453">
        <w:t xml:space="preserve">Illustration E.) </w:t>
      </w:r>
    </w:p>
    <w:p w:rsidR="00A41F39" w:rsidRDefault="00A41F39" w:rsidP="00A95E56"/>
    <w:p w:rsidR="005B6453" w:rsidRDefault="00955297" w:rsidP="005B6453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5B6453">
        <w:t>)</w:t>
      </w:r>
      <w:r w:rsidR="005B6453">
        <w:tab/>
        <w:t xml:space="preserve">Extensions Outside Building.  No soil, waste or vent pipe extension (except for vent terminals as provided in </w:t>
      </w:r>
      <w:r>
        <w:t>subsection</w:t>
      </w:r>
      <w:r w:rsidR="00D95229">
        <w:t>s</w:t>
      </w:r>
      <w:r>
        <w:t xml:space="preserve"> (b) and (d) of this Section</w:t>
      </w:r>
      <w:r w:rsidR="005B6453">
        <w:t xml:space="preserve">() shall be located on the outside of a wall of any building, but shall be installed inside the building.  </w:t>
      </w:r>
      <w:r>
        <w:t>Wet vents</w:t>
      </w:r>
      <w:r w:rsidR="005B6453">
        <w:t xml:space="preserve"> located within an exterior wall or in a wall adjacent to an unheated space shall be protected from freezing. </w:t>
      </w:r>
    </w:p>
    <w:p w:rsidR="00A41F39" w:rsidRDefault="00A41F39" w:rsidP="00A95E56"/>
    <w:p w:rsidR="005B6453" w:rsidRDefault="00955297" w:rsidP="00D95229">
      <w:pPr>
        <w:ind w:left="1440" w:hanging="720"/>
      </w:pPr>
      <w:r>
        <w:t>f</w:t>
      </w:r>
      <w:r w:rsidR="005B6453">
        <w:t>)</w:t>
      </w:r>
      <w:r w:rsidR="005B6453">
        <w:tab/>
        <w:t xml:space="preserve">Flag poles.  Vent terminals shall not be used for the purpose of supporting flag poles, television aerials, or similar purposes. </w:t>
      </w:r>
    </w:p>
    <w:p w:rsidR="00955297" w:rsidRDefault="00955297" w:rsidP="00A95E56"/>
    <w:p w:rsidR="00955297" w:rsidRPr="00955297" w:rsidRDefault="00955297" w:rsidP="00D95229">
      <w:pPr>
        <w:ind w:left="1440" w:hanging="720"/>
      </w:pPr>
      <w:r w:rsidRPr="00955297">
        <w:t>g)</w:t>
      </w:r>
      <w:r w:rsidRPr="00955297">
        <w:tab/>
        <w:t>Vent Terminal Size.  Each vent extension through the roof shall be a minimum of 3 inches in diameter and no smaller than the vent that it terminates. Vent terminals shall not be screened.</w:t>
      </w:r>
    </w:p>
    <w:p w:rsidR="00D95229" w:rsidRDefault="00D95229" w:rsidP="00A95E56"/>
    <w:p w:rsidR="00955297" w:rsidRPr="00955297" w:rsidRDefault="00955297" w:rsidP="00D95229">
      <w:pPr>
        <w:ind w:left="1440" w:hanging="720"/>
      </w:pPr>
      <w:r w:rsidRPr="00955297">
        <w:t>h)</w:t>
      </w:r>
      <w:r w:rsidRPr="00955297">
        <w:tab/>
        <w:t>Increasers. Changes in size or diameter of vent terminals shall be made by the installation of an increaser commencing at least 1 foot below the roof.</w:t>
      </w:r>
    </w:p>
    <w:p w:rsidR="00955297" w:rsidRDefault="00955297" w:rsidP="00A95E56"/>
    <w:p w:rsidR="00955297" w:rsidRPr="00D55B37" w:rsidRDefault="00955297">
      <w:pPr>
        <w:pStyle w:val="JCARSourceNote"/>
        <w:ind w:left="720"/>
      </w:pPr>
      <w:r w:rsidRPr="00D55B37">
        <w:t>(Source:</w:t>
      </w:r>
      <w:bookmarkStart w:id="0" w:name="_GoBack"/>
      <w:r w:rsidRPr="00D55B37">
        <w:t xml:space="preserve">  </w:t>
      </w:r>
      <w:bookmarkEnd w:id="0"/>
      <w:r>
        <w:t>Amended</w:t>
      </w:r>
      <w:r w:rsidRPr="00D55B37">
        <w:t xml:space="preserve"> at </w:t>
      </w:r>
      <w:r w:rsidR="000A294A">
        <w:t>38</w:t>
      </w:r>
      <w:r>
        <w:t xml:space="preserve"> I</w:t>
      </w:r>
      <w:r w:rsidRPr="00D55B37">
        <w:t xml:space="preserve">ll. Reg. </w:t>
      </w:r>
      <w:r w:rsidR="00401792">
        <w:t>9940</w:t>
      </w:r>
      <w:r w:rsidRPr="00D55B37">
        <w:t xml:space="preserve">, effective </w:t>
      </w:r>
      <w:r w:rsidR="00401792">
        <w:t>April 24, 2014</w:t>
      </w:r>
      <w:r w:rsidRPr="00D55B37">
        <w:t>)</w:t>
      </w:r>
    </w:p>
    <w:sectPr w:rsidR="00955297" w:rsidRPr="00D55B37" w:rsidSect="005B64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D150C"/>
    <w:multiLevelType w:val="hybridMultilevel"/>
    <w:tmpl w:val="F68AC782"/>
    <w:lvl w:ilvl="0" w:tplc="5C7EAFA2">
      <w:start w:val="7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6453"/>
    <w:rsid w:val="000A294A"/>
    <w:rsid w:val="00401792"/>
    <w:rsid w:val="005A58EE"/>
    <w:rsid w:val="005B6453"/>
    <w:rsid w:val="005C3366"/>
    <w:rsid w:val="007B2470"/>
    <w:rsid w:val="00955297"/>
    <w:rsid w:val="00A41F39"/>
    <w:rsid w:val="00A95E56"/>
    <w:rsid w:val="00BC094C"/>
    <w:rsid w:val="00D95229"/>
    <w:rsid w:val="00ED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BC833C-7D9B-4FCA-A6A6-33E71100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297"/>
    <w:pPr>
      <w:ind w:left="720"/>
      <w:contextualSpacing/>
    </w:pPr>
  </w:style>
  <w:style w:type="paragraph" w:styleId="ListNumber">
    <w:name w:val="List Number"/>
    <w:basedOn w:val="Normal"/>
    <w:uiPriority w:val="99"/>
    <w:rsid w:val="00955297"/>
    <w:pPr>
      <w:tabs>
        <w:tab w:val="num" w:pos="2322"/>
      </w:tabs>
      <w:spacing w:before="240" w:after="240"/>
      <w:ind w:left="1170" w:hanging="360"/>
    </w:pPr>
  </w:style>
  <w:style w:type="paragraph" w:customStyle="1" w:styleId="JCARSourceNote">
    <w:name w:val="JCAR Source Note"/>
    <w:basedOn w:val="Normal"/>
    <w:rsid w:val="00955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2014-05-01T14:44:00Z</dcterms:created>
  <dcterms:modified xsi:type="dcterms:W3CDTF">2015-07-30T20:00:00Z</dcterms:modified>
</cp:coreProperties>
</file>