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025" w:rsidRDefault="00CC5025" w:rsidP="00CC5025">
      <w:pPr>
        <w:widowControl w:val="0"/>
        <w:autoSpaceDE w:val="0"/>
        <w:autoSpaceDN w:val="0"/>
        <w:adjustRightInd w:val="0"/>
      </w:pPr>
    </w:p>
    <w:p w:rsidR="00CC5025" w:rsidRDefault="00CC5025" w:rsidP="00CC5025">
      <w:pPr>
        <w:widowControl w:val="0"/>
        <w:autoSpaceDE w:val="0"/>
        <w:autoSpaceDN w:val="0"/>
        <w:adjustRightInd w:val="0"/>
      </w:pPr>
      <w:r>
        <w:rPr>
          <w:b/>
          <w:bCs/>
        </w:rPr>
        <w:t>Section 890.330  Special Joints</w:t>
      </w:r>
      <w:r>
        <w:t xml:space="preserve"> </w:t>
      </w:r>
    </w:p>
    <w:p w:rsidR="00CC5025" w:rsidRDefault="00CC5025" w:rsidP="00CC5025">
      <w:pPr>
        <w:widowControl w:val="0"/>
        <w:autoSpaceDE w:val="0"/>
        <w:autoSpaceDN w:val="0"/>
        <w:adjustRightInd w:val="0"/>
      </w:pPr>
    </w:p>
    <w:p w:rsidR="00CC5025" w:rsidRDefault="00CC5025" w:rsidP="00CC5025">
      <w:pPr>
        <w:widowControl w:val="0"/>
        <w:autoSpaceDE w:val="0"/>
        <w:autoSpaceDN w:val="0"/>
        <w:adjustRightInd w:val="0"/>
        <w:ind w:left="1440" w:hanging="720"/>
      </w:pPr>
      <w:r>
        <w:t>a)</w:t>
      </w:r>
      <w:r>
        <w:tab/>
        <w:t xml:space="preserve">Copper Tubing to Screwed Pipe Joints.  Joints from copper tubing to threaded pipe shall be made by the use of a cast bronze or wrought copper adaptor fitting.  The joint between copper tubing and the fitting shall be soldered or, if flared or compression, must be accessible. </w:t>
      </w:r>
    </w:p>
    <w:p w:rsidR="00BE7C50" w:rsidRDefault="00BE7C50" w:rsidP="00E75C6A"/>
    <w:p w:rsidR="00CC5025" w:rsidRDefault="00CC5025" w:rsidP="00CC5025">
      <w:pPr>
        <w:widowControl w:val="0"/>
        <w:autoSpaceDE w:val="0"/>
        <w:autoSpaceDN w:val="0"/>
        <w:adjustRightInd w:val="0"/>
        <w:ind w:left="1440" w:hanging="720"/>
      </w:pPr>
      <w:r>
        <w:t>b)</w:t>
      </w:r>
      <w:r>
        <w:tab/>
        <w:t xml:space="preserve">Welding or Brazing.  Brazing or welding shall be in accordance with the provisions of Section 6 of the Code for Pressure Piping, </w:t>
      </w:r>
      <w:r w:rsidR="00AB3CE8">
        <w:t>ASME B31.1</w:t>
      </w:r>
      <w:r>
        <w:t xml:space="preserve">. </w:t>
      </w:r>
    </w:p>
    <w:p w:rsidR="00BE7C50" w:rsidRDefault="00BE7C50" w:rsidP="00E75C6A"/>
    <w:p w:rsidR="00CC5025" w:rsidRDefault="00CC5025" w:rsidP="00CC5025">
      <w:pPr>
        <w:widowControl w:val="0"/>
        <w:autoSpaceDE w:val="0"/>
        <w:autoSpaceDN w:val="0"/>
        <w:adjustRightInd w:val="0"/>
        <w:ind w:left="1440" w:hanging="720"/>
      </w:pPr>
      <w:r>
        <w:t>c)</w:t>
      </w:r>
      <w:r>
        <w:tab/>
        <w:t xml:space="preserve">Slip Joints.  In drainage and water piping, slip joints may be used on the inlet side of the trap or in the trap seal, and on the exposed fixture supply.  Slip joints shall not be used in any inaccessible piping.  Push-on angle </w:t>
      </w:r>
      <w:r w:rsidR="000841CE">
        <w:t xml:space="preserve">and straight </w:t>
      </w:r>
      <w:r>
        <w:t xml:space="preserve">stop valves are permitted, provided </w:t>
      </w:r>
      <w:r w:rsidR="00AB3CE8">
        <w:t xml:space="preserve">that </w:t>
      </w:r>
      <w:r>
        <w:t xml:space="preserve">they meet the following specifications: they are installed by being pushed onto copper or </w:t>
      </w:r>
      <w:r w:rsidR="00E75442">
        <w:t>c</w:t>
      </w:r>
      <w:r w:rsidR="00AB3CE8">
        <w:t xml:space="preserve">hlorinated </w:t>
      </w:r>
      <w:r w:rsidR="00E75442">
        <w:t>p</w:t>
      </w:r>
      <w:r w:rsidR="00AB3CE8">
        <w:t xml:space="preserve">olyvinyl </w:t>
      </w:r>
      <w:r w:rsidR="00E75442">
        <w:t>c</w:t>
      </w:r>
      <w:r w:rsidR="00AB3CE8">
        <w:t>hloride</w:t>
      </w:r>
      <w:r w:rsidR="006E7769">
        <w:t xml:space="preserve"> </w:t>
      </w:r>
      <w:r w:rsidR="00AB3CE8">
        <w:t>(</w:t>
      </w:r>
      <w:r>
        <w:t>CPVC</w:t>
      </w:r>
      <w:r w:rsidR="00AB3CE8">
        <w:t>)</w:t>
      </w:r>
      <w:r>
        <w:t xml:space="preserve">; they are mechanically secured by metal tabs </w:t>
      </w:r>
      <w:r w:rsidR="00AB3CE8">
        <w:t>that</w:t>
      </w:r>
      <w:r>
        <w:t xml:space="preserve"> grip the piping; they are sealed with o-rings; and they are capable of withstanding a water pressure of 150 </w:t>
      </w:r>
      <w:r w:rsidR="00AB3CE8">
        <w:t>psi</w:t>
      </w:r>
      <w:r>
        <w:t xml:space="preserve"> and a temperature of 210 degrees Fahrenheit. </w:t>
      </w:r>
    </w:p>
    <w:p w:rsidR="00BE7C50" w:rsidRDefault="00BE7C50" w:rsidP="00E75C6A"/>
    <w:p w:rsidR="00CC5025" w:rsidRDefault="00CC5025" w:rsidP="00CC5025">
      <w:pPr>
        <w:widowControl w:val="0"/>
        <w:autoSpaceDE w:val="0"/>
        <w:autoSpaceDN w:val="0"/>
        <w:adjustRightInd w:val="0"/>
        <w:ind w:left="1440" w:hanging="720"/>
      </w:pPr>
      <w:r>
        <w:t>d)</w:t>
      </w:r>
      <w:r>
        <w:tab/>
        <w:t xml:space="preserve">Expansion Joints.  Expansion joints </w:t>
      </w:r>
      <w:r w:rsidR="00AB3CE8">
        <w:t>shall</w:t>
      </w:r>
      <w:r>
        <w:t xml:space="preserve"> be accessible and may be used where necessary to provide for expansion or contraction of the piping. The expansion joint material shall conform to the type </w:t>
      </w:r>
      <w:r w:rsidR="00AB3CE8">
        <w:t xml:space="preserve">of </w:t>
      </w:r>
      <w:r>
        <w:t xml:space="preserve">piping on which it is installed. </w:t>
      </w:r>
    </w:p>
    <w:p w:rsidR="00BE7C50" w:rsidRDefault="00BE7C50" w:rsidP="00E75C6A"/>
    <w:p w:rsidR="00CC5025" w:rsidRDefault="00CC5025" w:rsidP="00CC5025">
      <w:pPr>
        <w:widowControl w:val="0"/>
        <w:autoSpaceDE w:val="0"/>
        <w:autoSpaceDN w:val="0"/>
        <w:adjustRightInd w:val="0"/>
        <w:ind w:left="1440" w:hanging="720"/>
      </w:pPr>
      <w:r>
        <w:t>e)</w:t>
      </w:r>
      <w:r>
        <w:tab/>
        <w:t>Compression type couplings shall not be used in unexposed water piping except for water services, water meter yokes</w:t>
      </w:r>
      <w:r w:rsidR="00AB3CE8">
        <w:t>,</w:t>
      </w:r>
      <w:r>
        <w:t xml:space="preserve"> and stop box connections. </w:t>
      </w:r>
    </w:p>
    <w:p w:rsidR="00BE7C50" w:rsidRDefault="00BE7C50" w:rsidP="00E75C6A"/>
    <w:p w:rsidR="00CC5025" w:rsidRDefault="00CC5025" w:rsidP="00CC5025">
      <w:pPr>
        <w:widowControl w:val="0"/>
        <w:autoSpaceDE w:val="0"/>
        <w:autoSpaceDN w:val="0"/>
        <w:adjustRightInd w:val="0"/>
        <w:ind w:left="1440" w:hanging="720"/>
      </w:pPr>
      <w:r>
        <w:t>f)</w:t>
      </w:r>
      <w:r>
        <w:tab/>
        <w:t xml:space="preserve">Grooved Type Mechanical Couplings.  Grooved type mechanical couplings, in accordance with Section 890.320(p), may be used in potable water and roof drain piping.  </w:t>
      </w:r>
      <w:r w:rsidR="00AB3CE8">
        <w:t>These</w:t>
      </w:r>
      <w:r>
        <w:t xml:space="preserve"> couplings shall not be used in waste, soil or vent piping. </w:t>
      </w:r>
    </w:p>
    <w:p w:rsidR="00BE7C50" w:rsidRDefault="00BE7C50" w:rsidP="00E75C6A"/>
    <w:p w:rsidR="00CC5025" w:rsidRDefault="00CC5025" w:rsidP="00CC5025">
      <w:pPr>
        <w:widowControl w:val="0"/>
        <w:autoSpaceDE w:val="0"/>
        <w:autoSpaceDN w:val="0"/>
        <w:adjustRightInd w:val="0"/>
        <w:ind w:left="1440" w:hanging="720"/>
      </w:pPr>
      <w:r>
        <w:t>g)</w:t>
      </w:r>
      <w:r>
        <w:tab/>
        <w:t xml:space="preserve">Plastic Pipe to Non-Plastic Pipe Joints.  Joints between plastic pipe and non-plastic pipe shall be made only by one of the following methods: </w:t>
      </w:r>
    </w:p>
    <w:p w:rsidR="00BE7C50" w:rsidRDefault="00BE7C50" w:rsidP="00E75C6A"/>
    <w:p w:rsidR="00CC5025" w:rsidRDefault="00CC5025" w:rsidP="00CC5025">
      <w:pPr>
        <w:widowControl w:val="0"/>
        <w:autoSpaceDE w:val="0"/>
        <w:autoSpaceDN w:val="0"/>
        <w:adjustRightInd w:val="0"/>
        <w:ind w:left="2160" w:hanging="720"/>
      </w:pPr>
      <w:r>
        <w:t>1)</w:t>
      </w:r>
      <w:r>
        <w:tab/>
        <w:t xml:space="preserve">Pressure </w:t>
      </w:r>
      <w:r w:rsidR="00E75442">
        <w:t>Piping</w:t>
      </w:r>
      <w:r>
        <w:t xml:space="preserve"> </w:t>
      </w:r>
    </w:p>
    <w:p w:rsidR="00BE7C50" w:rsidRDefault="00BE7C50" w:rsidP="00E75C6A"/>
    <w:p w:rsidR="00CC5025" w:rsidRDefault="00CC5025" w:rsidP="00CC5025">
      <w:pPr>
        <w:widowControl w:val="0"/>
        <w:autoSpaceDE w:val="0"/>
        <w:autoSpaceDN w:val="0"/>
        <w:adjustRightInd w:val="0"/>
        <w:ind w:left="2880" w:hanging="720"/>
      </w:pPr>
      <w:r>
        <w:t>A)</w:t>
      </w:r>
      <w:r>
        <w:tab/>
        <w:t>Approved insert fittings (in accordance with Appendix A</w:t>
      </w:r>
      <w:r w:rsidR="00AB3CE8">
        <w:t>.</w:t>
      </w:r>
      <w:r>
        <w:t>Table A)</w:t>
      </w:r>
      <w:r w:rsidR="00E75442">
        <w:t>;</w:t>
      </w:r>
      <w:r>
        <w:t xml:space="preserve"> </w:t>
      </w:r>
    </w:p>
    <w:p w:rsidR="00BE7C50" w:rsidRDefault="00BE7C50" w:rsidP="00E75C6A"/>
    <w:p w:rsidR="00CC5025" w:rsidRDefault="00CC5025" w:rsidP="00CC5025">
      <w:pPr>
        <w:widowControl w:val="0"/>
        <w:autoSpaceDE w:val="0"/>
        <w:autoSpaceDN w:val="0"/>
        <w:adjustRightInd w:val="0"/>
        <w:ind w:left="2880" w:hanging="720"/>
      </w:pPr>
      <w:r>
        <w:t>B)</w:t>
      </w:r>
      <w:r>
        <w:tab/>
        <w:t>Threaded adaptors</w:t>
      </w:r>
      <w:r w:rsidR="00AB3CE8">
        <w:t>;</w:t>
      </w:r>
      <w:r>
        <w:t xml:space="preserve"> </w:t>
      </w:r>
    </w:p>
    <w:p w:rsidR="00BE7C50" w:rsidRDefault="00BE7C50" w:rsidP="00E75C6A"/>
    <w:p w:rsidR="00CC5025" w:rsidRDefault="00CC5025" w:rsidP="00CC5025">
      <w:pPr>
        <w:widowControl w:val="0"/>
        <w:autoSpaceDE w:val="0"/>
        <w:autoSpaceDN w:val="0"/>
        <w:adjustRightInd w:val="0"/>
        <w:ind w:left="2880" w:hanging="720"/>
      </w:pPr>
      <w:r>
        <w:t>C)</w:t>
      </w:r>
      <w:r>
        <w:tab/>
        <w:t>Flanges</w:t>
      </w:r>
      <w:r w:rsidR="00AB3CE8">
        <w:t>; or</w:t>
      </w:r>
      <w:r>
        <w:t xml:space="preserve"> </w:t>
      </w:r>
    </w:p>
    <w:p w:rsidR="00BE7C50" w:rsidRDefault="00BE7C50" w:rsidP="00E75C6A"/>
    <w:p w:rsidR="00CC5025" w:rsidRDefault="00CC5025" w:rsidP="00CC5025">
      <w:pPr>
        <w:widowControl w:val="0"/>
        <w:autoSpaceDE w:val="0"/>
        <w:autoSpaceDN w:val="0"/>
        <w:adjustRightInd w:val="0"/>
        <w:ind w:left="2880" w:hanging="720"/>
      </w:pPr>
      <w:r>
        <w:t>D)</w:t>
      </w:r>
      <w:r>
        <w:tab/>
        <w:t xml:space="preserve">Flared fittings. </w:t>
      </w:r>
    </w:p>
    <w:p w:rsidR="00BE7C50" w:rsidRDefault="00BE7C50" w:rsidP="00E75C6A"/>
    <w:p w:rsidR="00CC5025" w:rsidRDefault="00CC5025" w:rsidP="00CC5025">
      <w:pPr>
        <w:widowControl w:val="0"/>
        <w:autoSpaceDE w:val="0"/>
        <w:autoSpaceDN w:val="0"/>
        <w:adjustRightInd w:val="0"/>
        <w:ind w:left="2160" w:hanging="720"/>
      </w:pPr>
      <w:r>
        <w:t>2)</w:t>
      </w:r>
      <w:r>
        <w:tab/>
        <w:t xml:space="preserve">Non-pressure </w:t>
      </w:r>
      <w:r w:rsidR="00E75442">
        <w:t>Piping</w:t>
      </w:r>
      <w:r>
        <w:t xml:space="preserve"> </w:t>
      </w:r>
      <w:r w:rsidR="00AB3CE8">
        <w:t xml:space="preserve">− </w:t>
      </w:r>
      <w:r>
        <w:t xml:space="preserve">DWV </w:t>
      </w:r>
    </w:p>
    <w:p w:rsidR="00BE7C50" w:rsidRDefault="00BE7C50" w:rsidP="00E75C6A"/>
    <w:p w:rsidR="00CC5025" w:rsidRDefault="00CC5025" w:rsidP="00CC5025">
      <w:pPr>
        <w:widowControl w:val="0"/>
        <w:autoSpaceDE w:val="0"/>
        <w:autoSpaceDN w:val="0"/>
        <w:adjustRightInd w:val="0"/>
        <w:ind w:left="2880" w:hanging="720"/>
      </w:pPr>
      <w:r>
        <w:lastRenderedPageBreak/>
        <w:t>A)</w:t>
      </w:r>
      <w:r>
        <w:tab/>
        <w:t>Caulked lead joints with caulked adaptors</w:t>
      </w:r>
      <w:r w:rsidR="00AB3CE8">
        <w:t>;</w:t>
      </w:r>
      <w:r>
        <w:t xml:space="preserve"> </w:t>
      </w:r>
    </w:p>
    <w:p w:rsidR="00BE7C50" w:rsidRDefault="00BE7C50" w:rsidP="00E75C6A"/>
    <w:p w:rsidR="00CC5025" w:rsidRDefault="00CC5025" w:rsidP="00CC5025">
      <w:pPr>
        <w:widowControl w:val="0"/>
        <w:autoSpaceDE w:val="0"/>
        <w:autoSpaceDN w:val="0"/>
        <w:adjustRightInd w:val="0"/>
        <w:ind w:left="2880" w:hanging="720"/>
      </w:pPr>
      <w:r>
        <w:t>B)</w:t>
      </w:r>
      <w:r>
        <w:tab/>
        <w:t>No-hub soil pipe shielded couplings with approved adaptor having a raised bead</w:t>
      </w:r>
      <w:r w:rsidR="00AB3CE8">
        <w:t>;</w:t>
      </w:r>
      <w:r>
        <w:t xml:space="preserve"> </w:t>
      </w:r>
    </w:p>
    <w:p w:rsidR="00BE7C50" w:rsidRDefault="00BE7C50" w:rsidP="00E75C6A"/>
    <w:p w:rsidR="00CC5025" w:rsidRDefault="00CC5025" w:rsidP="00CC5025">
      <w:pPr>
        <w:widowControl w:val="0"/>
        <w:autoSpaceDE w:val="0"/>
        <w:autoSpaceDN w:val="0"/>
        <w:adjustRightInd w:val="0"/>
        <w:ind w:left="2880" w:hanging="720"/>
      </w:pPr>
      <w:r>
        <w:t>C)</w:t>
      </w:r>
      <w:r>
        <w:tab/>
        <w:t>Compression type joints for hub and spigot cast iron pipe</w:t>
      </w:r>
      <w:r w:rsidR="00AB3CE8">
        <w:t>; or</w:t>
      </w:r>
      <w:r>
        <w:t xml:space="preserve"> </w:t>
      </w:r>
    </w:p>
    <w:p w:rsidR="00BE7C50" w:rsidRDefault="00BE7C50" w:rsidP="00E75C6A"/>
    <w:p w:rsidR="00CC5025" w:rsidRDefault="00CC5025" w:rsidP="00CC5025">
      <w:pPr>
        <w:widowControl w:val="0"/>
        <w:autoSpaceDE w:val="0"/>
        <w:autoSpaceDN w:val="0"/>
        <w:adjustRightInd w:val="0"/>
        <w:ind w:left="2880" w:hanging="720"/>
      </w:pPr>
      <w:r>
        <w:t>D)</w:t>
      </w:r>
      <w:r>
        <w:tab/>
        <w:t xml:space="preserve">Threaded adaptors. </w:t>
      </w:r>
    </w:p>
    <w:p w:rsidR="00AB3CE8" w:rsidRDefault="00AB3CE8" w:rsidP="00E75C6A">
      <w:bookmarkStart w:id="0" w:name="_GoBack"/>
      <w:bookmarkEnd w:id="0"/>
    </w:p>
    <w:p w:rsidR="00AB3CE8" w:rsidRPr="00D55B37" w:rsidRDefault="00AB3CE8">
      <w:pPr>
        <w:pStyle w:val="JCARSourceNote"/>
        <w:ind w:left="720"/>
      </w:pPr>
      <w:r w:rsidRPr="00D55B37">
        <w:t xml:space="preserve">(Source:  </w:t>
      </w:r>
      <w:r>
        <w:t>Amended</w:t>
      </w:r>
      <w:r w:rsidRPr="00D55B37">
        <w:t xml:space="preserve"> at </w:t>
      </w:r>
      <w:r w:rsidR="00FD1570">
        <w:t>38</w:t>
      </w:r>
      <w:r>
        <w:t xml:space="preserve"> I</w:t>
      </w:r>
      <w:r w:rsidRPr="00D55B37">
        <w:t xml:space="preserve">ll. Reg. </w:t>
      </w:r>
      <w:r w:rsidR="0023182A">
        <w:t>9940</w:t>
      </w:r>
      <w:r w:rsidRPr="00D55B37">
        <w:t xml:space="preserve">, effective </w:t>
      </w:r>
      <w:r w:rsidR="0023182A">
        <w:t>April 24, 2014</w:t>
      </w:r>
      <w:r w:rsidRPr="00D55B37">
        <w:t>)</w:t>
      </w:r>
    </w:p>
    <w:sectPr w:rsidR="00AB3CE8" w:rsidRPr="00D55B37" w:rsidSect="00CC50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5025"/>
    <w:rsid w:val="00080FDA"/>
    <w:rsid w:val="000841CE"/>
    <w:rsid w:val="000E340C"/>
    <w:rsid w:val="00100186"/>
    <w:rsid w:val="0023182A"/>
    <w:rsid w:val="005C3366"/>
    <w:rsid w:val="006E7769"/>
    <w:rsid w:val="00AB3CE8"/>
    <w:rsid w:val="00BE7C50"/>
    <w:rsid w:val="00CC5025"/>
    <w:rsid w:val="00CD0BCB"/>
    <w:rsid w:val="00DF6BF5"/>
    <w:rsid w:val="00E75442"/>
    <w:rsid w:val="00E75C6A"/>
    <w:rsid w:val="00FD1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F108C94-7EBB-4C6B-9367-DFA63A0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B3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2014-05-01T14:44:00Z</dcterms:created>
  <dcterms:modified xsi:type="dcterms:W3CDTF">2015-07-29T15:43:00Z</dcterms:modified>
</cp:coreProperties>
</file>