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6D" w:rsidRDefault="0022086D" w:rsidP="0022086D">
      <w:pPr>
        <w:widowControl w:val="0"/>
        <w:autoSpaceDE w:val="0"/>
        <w:autoSpaceDN w:val="0"/>
        <w:adjustRightInd w:val="0"/>
      </w:pPr>
    </w:p>
    <w:p w:rsidR="0022086D" w:rsidRDefault="0022086D" w:rsidP="0022086D">
      <w:pPr>
        <w:widowControl w:val="0"/>
        <w:autoSpaceDE w:val="0"/>
        <w:autoSpaceDN w:val="0"/>
        <w:adjustRightInd w:val="0"/>
      </w:pPr>
      <w:r>
        <w:rPr>
          <w:b/>
          <w:bCs/>
        </w:rPr>
        <w:t>Section 860.350  Inspection Doors</w:t>
      </w:r>
      <w:r>
        <w:t xml:space="preserve"> </w:t>
      </w:r>
    </w:p>
    <w:p w:rsidR="0022086D" w:rsidRDefault="0022086D" w:rsidP="0022086D">
      <w:pPr>
        <w:widowControl w:val="0"/>
        <w:autoSpaceDE w:val="0"/>
        <w:autoSpaceDN w:val="0"/>
        <w:adjustRightInd w:val="0"/>
      </w:pPr>
    </w:p>
    <w:p w:rsidR="0022086D" w:rsidRDefault="0022086D" w:rsidP="0022086D">
      <w:pPr>
        <w:widowControl w:val="0"/>
        <w:autoSpaceDE w:val="0"/>
        <w:autoSpaceDN w:val="0"/>
        <w:adjustRightInd w:val="0"/>
      </w:pPr>
      <w:r>
        <w:t xml:space="preserve">If manufactured home skirting is provided, </w:t>
      </w:r>
      <w:r w:rsidR="006252C3">
        <w:t xml:space="preserve">the area under the home shall remain accessible with </w:t>
      </w:r>
      <w:r>
        <w:t xml:space="preserve">a sliding or hinged inspection door at least 24 inches wide and the approximate height of the skirting shall be provided near the utility connections to the home.  Interlocking skirting with panels removable without the use of tools is acceptable.  For homes installed prior to July 1, 1998 and not provided with an inspection door, the manufactured home community management, upon request from a Department representative, shall remove the skirting to allow for an inspection under the home. </w:t>
      </w:r>
      <w:r w:rsidR="006252C3">
        <w:t>(Type A Violation)</w:t>
      </w:r>
    </w:p>
    <w:p w:rsidR="006252C3" w:rsidRDefault="006252C3" w:rsidP="0022086D">
      <w:pPr>
        <w:widowControl w:val="0"/>
        <w:autoSpaceDE w:val="0"/>
        <w:autoSpaceDN w:val="0"/>
        <w:adjustRightInd w:val="0"/>
      </w:pPr>
    </w:p>
    <w:p w:rsidR="006252C3" w:rsidRDefault="006252C3" w:rsidP="006252C3">
      <w:pPr>
        <w:widowControl w:val="0"/>
        <w:autoSpaceDE w:val="0"/>
        <w:autoSpaceDN w:val="0"/>
        <w:adjustRightInd w:val="0"/>
        <w:ind w:left="720"/>
      </w:pPr>
      <w:r>
        <w:t>(Source:  Amended at 4</w:t>
      </w:r>
      <w:r w:rsidR="009F1502">
        <w:t>3</w:t>
      </w:r>
      <w:r>
        <w:t xml:space="preserve"> Ill. Reg. </w:t>
      </w:r>
      <w:r w:rsidR="000240E2">
        <w:t>2558</w:t>
      </w:r>
      <w:r>
        <w:t xml:space="preserve">, effective </w:t>
      </w:r>
      <w:bookmarkStart w:id="0" w:name="_GoBack"/>
      <w:r w:rsidR="000240E2">
        <w:t>February 6, 2019</w:t>
      </w:r>
      <w:bookmarkEnd w:id="0"/>
      <w:r>
        <w:t>)</w:t>
      </w:r>
    </w:p>
    <w:sectPr w:rsidR="006252C3" w:rsidSect="00220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86D"/>
    <w:rsid w:val="000240E2"/>
    <w:rsid w:val="0022086D"/>
    <w:rsid w:val="005C3366"/>
    <w:rsid w:val="00613E78"/>
    <w:rsid w:val="006252C3"/>
    <w:rsid w:val="009F1502"/>
    <w:rsid w:val="00AC321D"/>
    <w:rsid w:val="00B810C3"/>
    <w:rsid w:val="00BF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D9A981-26CF-487A-BB48-D8414B3F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