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920" w:rsidRDefault="00383920" w:rsidP="00383920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860.20  Incorporated and Referenced Materials</w:t>
      </w:r>
      <w:r>
        <w:t xml:space="preserve"> </w:t>
      </w:r>
    </w:p>
    <w:p w:rsidR="00AF2B15" w:rsidRDefault="00AF2B15" w:rsidP="00383920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materials are incorporated by reference and include no later amendments or editions: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Standard Specifications for Water and Sewer Main Construction in Illinois, </w:t>
      </w:r>
      <w:r w:rsidR="00D05CEC">
        <w:t xml:space="preserve">2004 Edition.  Illinois Society of Professional Engineers, 100 East Washington Street, Springfield IL </w:t>
      </w:r>
      <w:r w:rsidR="00267DB6">
        <w:t>6</w:t>
      </w:r>
      <w:r w:rsidR="00D05CEC">
        <w:t>2</w:t>
      </w:r>
      <w:r w:rsidR="00267DB6">
        <w:t>7</w:t>
      </w:r>
      <w:r w:rsidR="00D05CEC">
        <w:t>06</w:t>
      </w:r>
      <w:r>
        <w:t xml:space="preserve">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1032" w:rsidRDefault="00D05CEC" w:rsidP="00383920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383920">
        <w:t>)</w:t>
      </w:r>
      <w:r w:rsidR="00383920">
        <w:tab/>
        <w:t xml:space="preserve">National Electrical Code, </w:t>
      </w:r>
      <w:r>
        <w:t>2014 Edition.  National Fire Protection Association, 1 Batterymarch Park, Quincy MA 02269</w:t>
      </w:r>
    </w:p>
    <w:p w:rsidR="00DC0417" w:rsidRDefault="00DC0417" w:rsidP="00D261C5">
      <w:pPr>
        <w:widowControl w:val="0"/>
        <w:autoSpaceDE w:val="0"/>
        <w:autoSpaceDN w:val="0"/>
        <w:adjustRightInd w:val="0"/>
      </w:pPr>
    </w:p>
    <w:p w:rsidR="00383920" w:rsidRDefault="00D05CEC" w:rsidP="00383920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383920">
        <w:t>)</w:t>
      </w:r>
      <w:r w:rsidR="00383920">
        <w:tab/>
        <w:t xml:space="preserve">Installation of Oil Burning Equipment, </w:t>
      </w:r>
      <w:r>
        <w:t>2016 Edition.  National Fire Protection Association, 1 Batterymarch Park, Quincy MA 02269</w:t>
      </w:r>
      <w:r w:rsidR="00383920">
        <w:t xml:space="preserve">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D05CEC" w:rsidP="00383920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383920">
        <w:t>)</w:t>
      </w:r>
      <w:r w:rsidR="00383920">
        <w:tab/>
        <w:t xml:space="preserve">National Fuel Gas Code, </w:t>
      </w:r>
      <w:r>
        <w:t>2015 Edition. National Fire Protection Association, 1 Batterymarch Park, Quincy MA 02269</w:t>
      </w:r>
      <w:r w:rsidR="00383920">
        <w:t xml:space="preserve">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D05CEC" w:rsidP="00383920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383920">
        <w:t>)</w:t>
      </w:r>
      <w:r w:rsidR="00383920">
        <w:tab/>
        <w:t xml:space="preserve">Liquefied Petroleum </w:t>
      </w:r>
      <w:r>
        <w:t>Gas Code, 201</w:t>
      </w:r>
      <w:r w:rsidR="009B5AF5">
        <w:t>4</w:t>
      </w:r>
      <w:r>
        <w:t xml:space="preserve"> Edition. National Fire Protection Association, 1 Batterymarch Park, Quincy MA 02269</w:t>
      </w:r>
      <w:r w:rsidR="00383920">
        <w:t xml:space="preserve">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D05CEC" w:rsidP="00383920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383920">
        <w:t>)</w:t>
      </w:r>
      <w:r w:rsidR="00383920">
        <w:tab/>
      </w:r>
      <w:r w:rsidR="00DC0417">
        <w:t xml:space="preserve">ASTM International (formerly </w:t>
      </w:r>
      <w:r w:rsidR="00383920">
        <w:t xml:space="preserve">American Society of Testing and Materials, Standard Method </w:t>
      </w:r>
      <w:r w:rsidR="00DC0417">
        <w:t>for</w:t>
      </w:r>
      <w:r w:rsidR="00383920">
        <w:t xml:space="preserve"> Test for Surface Burning Characteristics of Building Materials</w:t>
      </w:r>
      <w:r w:rsidR="00DC0417">
        <w:t>)</w:t>
      </w:r>
      <w:r w:rsidR="00383920">
        <w:t>, Standard E84</w:t>
      </w:r>
      <w:r w:rsidR="00DC0417">
        <w:t>-1998</w:t>
      </w:r>
      <w:r w:rsidR="00383920">
        <w:t xml:space="preserve">, </w:t>
      </w:r>
      <w:r>
        <w:t>ASTM International, 100 Barr Harbor Drive, P.O. Box C 700, West Conshohocken PA 19248-2959</w:t>
      </w:r>
      <w:r w:rsidR="00383920">
        <w:t xml:space="preserve">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FB58E6" w:rsidP="00383920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383920">
        <w:t>)</w:t>
      </w:r>
      <w:r w:rsidR="00383920">
        <w:tab/>
      </w:r>
      <w:r w:rsidR="00DC0417">
        <w:t xml:space="preserve">Transportation of Natural and Other Gas by Pipeline: Minimum Federal Safety Standards (49 CFR 192), </w:t>
      </w:r>
      <w:r>
        <w:t>February 1, 2017. United States Department of Transportation, Pipeline and Hazardous Materials Safety Administration, 1200 New Jersey Avenue, SE, Washing</w:t>
      </w:r>
      <w:r w:rsidR="00267DB6">
        <w:t>ton</w:t>
      </w:r>
      <w:r>
        <w:t xml:space="preserve"> DC 20590</w:t>
      </w:r>
      <w:r w:rsidR="00383920">
        <w:t xml:space="preserve">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materials are referenced in this Part: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State of Illinois statutes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Illinois Architectural Practice Act of 1989 [225 ILCS 305]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Illinois Professional Engineering Act [225 ILCS 325]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Illinois Vehicle Code [625 ILCS 5/4-203]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Mobile Home Park Landlord and Tenant Act [765 ILCS 745]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Abandoned Mobile Home Act  [210 ILCS 117]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F)</w:t>
      </w:r>
      <w:r>
        <w:tab/>
        <w:t xml:space="preserve">Private Sewage Disposal Licensing Act [225 ILCS 225]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Smoke Detector Act [425 ILCS 60]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Plumbing License Law [225 ILCS 320]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Swimming </w:t>
      </w:r>
      <w:r w:rsidR="00FB58E6">
        <w:t xml:space="preserve">Facility </w:t>
      </w:r>
      <w:r>
        <w:t xml:space="preserve">Act [210 ILCS 125]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 xml:space="preserve">Illinois Mobile Home Tiedown Act [210 ILCS 120]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>
        <w:tab/>
        <w:t xml:space="preserve">Illinois Municipal Code [65 ILCS 5/11-40-3]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L)</w:t>
      </w:r>
      <w:r>
        <w:tab/>
        <w:t xml:space="preserve">Counties Code [55 ILCS 5/5-1092]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M)</w:t>
      </w:r>
      <w:r>
        <w:tab/>
        <w:t xml:space="preserve">Townships Code [60 ILCS 1/30-130]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DC0417" w:rsidRDefault="00DC0417" w:rsidP="00FB58E6">
      <w:pPr>
        <w:widowControl w:val="0"/>
        <w:autoSpaceDE w:val="0"/>
        <w:autoSpaceDN w:val="0"/>
        <w:adjustRightInd w:val="0"/>
        <w:ind w:left="2880" w:hanging="714"/>
      </w:pPr>
      <w:r>
        <w:t>N)</w:t>
      </w:r>
      <w:r>
        <w:tab/>
        <w:t xml:space="preserve">Manufactured Home Quality Assurance Act [430 ILCS 117] </w:t>
      </w:r>
    </w:p>
    <w:p w:rsidR="00381032" w:rsidRDefault="00381032" w:rsidP="00FB58E6">
      <w:pPr>
        <w:widowControl w:val="0"/>
        <w:autoSpaceDE w:val="0"/>
        <w:autoSpaceDN w:val="0"/>
        <w:adjustRightInd w:val="0"/>
        <w:ind w:left="2880" w:hanging="714"/>
      </w:pPr>
    </w:p>
    <w:p w:rsidR="00FB58E6" w:rsidRPr="00FB58E6" w:rsidRDefault="00FB58E6" w:rsidP="00FB58E6">
      <w:pPr>
        <w:widowControl w:val="0"/>
        <w:autoSpaceDE w:val="0"/>
        <w:autoSpaceDN w:val="0"/>
        <w:adjustRightInd w:val="0"/>
        <w:ind w:left="2880" w:hanging="714"/>
      </w:pPr>
      <w:r w:rsidRPr="00FB58E6">
        <w:t>O)</w:t>
      </w:r>
      <w:r>
        <w:tab/>
      </w:r>
      <w:r w:rsidRPr="00FB58E6">
        <w:t>Carbon Monoxide Alarm Detector Act [430 ILCS 135]</w:t>
      </w:r>
    </w:p>
    <w:p w:rsidR="00FB58E6" w:rsidRPr="00764655" w:rsidRDefault="00FB58E6" w:rsidP="00D261C5">
      <w:pPr>
        <w:widowControl w:val="0"/>
        <w:autoSpaceDE w:val="0"/>
        <w:autoSpaceDN w:val="0"/>
        <w:adjustRightInd w:val="0"/>
        <w:rPr>
          <w:u w:val="single"/>
        </w:rPr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Department of Public Health regulations </w:t>
      </w:r>
    </w:p>
    <w:p w:rsidR="00AF2B15" w:rsidRDefault="00AF2B15" w:rsidP="00383920">
      <w:pPr>
        <w:widowControl w:val="0"/>
        <w:autoSpaceDE w:val="0"/>
        <w:autoSpaceDN w:val="0"/>
        <w:adjustRightInd w:val="0"/>
        <w:ind w:left="2880" w:hanging="72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Swimming </w:t>
      </w:r>
      <w:r w:rsidR="00FB58E6">
        <w:t>Facility</w:t>
      </w:r>
      <w:r>
        <w:t xml:space="preserve"> Code (77 Ill. Adm. Code 820)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Illinois Plumbing Code (77 Ill. Adm. Code 890)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Private Sewage Disposal Code (77 Ill. Adm. Code 905)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Drinking Water Systems Code (77 Ill. Adm. Code 900)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Illinois Water Well Construction Code (77 Ill. Adm. Code 920)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Illinois Water Well Pump Installation Code (77 Ill. Adm. Code 925)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Surface Source Water Treatment Code (77 Ill. Adm. Code 930)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Public Area Sanitary Practice Code (77 Ill. Adm. Code 895)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</w:r>
      <w:r w:rsidR="00DC0417">
        <w:t>Manufactured Home Installation Code</w:t>
      </w:r>
      <w:r>
        <w:t xml:space="preserve"> (77 Ill. Adm. Code 870)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 xml:space="preserve">Practice and Procedure </w:t>
      </w:r>
      <w:r w:rsidR="00DC0417">
        <w:t>in</w:t>
      </w:r>
      <w:r>
        <w:t xml:space="preserve"> Administrative Hearings (77 Ill. Adm. Code 100)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Illinois Pollution Control Board regulations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A)</w:t>
      </w:r>
      <w:r>
        <w:tab/>
        <w:t xml:space="preserve">Public Water Supplies (35 Ill. Adm. Code Subtitle F)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Waste Disposal (35 Ill. Adm. Code Subtitle G)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Solid Waste and Special Waste Hauling  (35 Ill. Adm. Code Subtitle G, Subchapter i)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Illinois Environmental Protection Agency regulations </w:t>
      </w:r>
    </w:p>
    <w:p w:rsidR="00383920" w:rsidRDefault="00383920" w:rsidP="00FB58E6">
      <w:pPr>
        <w:widowControl w:val="0"/>
        <w:autoSpaceDE w:val="0"/>
        <w:autoSpaceDN w:val="0"/>
        <w:adjustRightInd w:val="0"/>
        <w:ind w:left="2160"/>
      </w:pPr>
      <w:r>
        <w:t xml:space="preserve">Illinois Recommended Standards for Sewage Works (35 Ill. Adm. Code 370)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Materials of Other State Agencies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79075C">
        <w:t>Illinois</w:t>
      </w:r>
      <w:r>
        <w:t xml:space="preserve"> Flood Plain Map published by: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FB58E6">
      <w:pPr>
        <w:widowControl w:val="0"/>
        <w:autoSpaceDE w:val="0"/>
        <w:autoSpaceDN w:val="0"/>
        <w:adjustRightInd w:val="0"/>
        <w:ind w:left="2880"/>
      </w:pPr>
      <w:r>
        <w:t xml:space="preserve">Illinois Department of Natural Resources </w:t>
      </w:r>
    </w:p>
    <w:p w:rsidR="00383920" w:rsidRDefault="00383920" w:rsidP="00FB58E6">
      <w:pPr>
        <w:widowControl w:val="0"/>
        <w:autoSpaceDE w:val="0"/>
        <w:autoSpaceDN w:val="0"/>
        <w:adjustRightInd w:val="0"/>
        <w:ind w:left="2880"/>
      </w:pPr>
      <w:r>
        <w:t xml:space="preserve">Division of Water Resources </w:t>
      </w:r>
    </w:p>
    <w:p w:rsidR="00383920" w:rsidRDefault="00383920" w:rsidP="00FB58E6">
      <w:pPr>
        <w:widowControl w:val="0"/>
        <w:autoSpaceDE w:val="0"/>
        <w:autoSpaceDN w:val="0"/>
        <w:adjustRightInd w:val="0"/>
        <w:ind w:left="2880"/>
      </w:pPr>
      <w:r>
        <w:t xml:space="preserve">310 South Michigan, Room 1606 </w:t>
      </w:r>
    </w:p>
    <w:p w:rsidR="00383920" w:rsidRDefault="00383920" w:rsidP="00FB58E6">
      <w:pPr>
        <w:widowControl w:val="0"/>
        <w:autoSpaceDE w:val="0"/>
        <w:autoSpaceDN w:val="0"/>
        <w:adjustRightInd w:val="0"/>
        <w:ind w:left="2880"/>
      </w:pPr>
      <w:r>
        <w:t xml:space="preserve">Chicago, Illinois 60604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38392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Statewide Permit Number 6, issued September 15, 1993 by: </w:t>
      </w:r>
    </w:p>
    <w:p w:rsidR="00AF2B15" w:rsidRDefault="00AF2B15" w:rsidP="00D261C5">
      <w:pPr>
        <w:widowControl w:val="0"/>
        <w:autoSpaceDE w:val="0"/>
        <w:autoSpaceDN w:val="0"/>
        <w:adjustRightInd w:val="0"/>
      </w:pPr>
    </w:p>
    <w:p w:rsidR="00383920" w:rsidRDefault="00383920" w:rsidP="00FB58E6">
      <w:pPr>
        <w:widowControl w:val="0"/>
        <w:autoSpaceDE w:val="0"/>
        <w:autoSpaceDN w:val="0"/>
        <w:adjustRightInd w:val="0"/>
        <w:ind w:left="2880"/>
      </w:pPr>
      <w:r>
        <w:t xml:space="preserve">Illinois Department of Transportation </w:t>
      </w:r>
    </w:p>
    <w:p w:rsidR="00383920" w:rsidRDefault="00383920" w:rsidP="00FB58E6">
      <w:pPr>
        <w:widowControl w:val="0"/>
        <w:autoSpaceDE w:val="0"/>
        <w:autoSpaceDN w:val="0"/>
        <w:adjustRightInd w:val="0"/>
        <w:ind w:left="2880"/>
      </w:pPr>
      <w:r>
        <w:t xml:space="preserve">Division of Water Resources </w:t>
      </w:r>
    </w:p>
    <w:p w:rsidR="00383920" w:rsidRDefault="00383920" w:rsidP="00FB58E6">
      <w:pPr>
        <w:widowControl w:val="0"/>
        <w:autoSpaceDE w:val="0"/>
        <w:autoSpaceDN w:val="0"/>
        <w:adjustRightInd w:val="0"/>
        <w:ind w:left="2880"/>
      </w:pPr>
      <w:r>
        <w:t xml:space="preserve">2300 South Dirksen Parkway </w:t>
      </w:r>
    </w:p>
    <w:p w:rsidR="00383920" w:rsidRDefault="00383920" w:rsidP="00FB58E6">
      <w:pPr>
        <w:widowControl w:val="0"/>
        <w:autoSpaceDE w:val="0"/>
        <w:autoSpaceDN w:val="0"/>
        <w:adjustRightInd w:val="0"/>
        <w:ind w:left="2880"/>
      </w:pPr>
      <w:r>
        <w:t xml:space="preserve">Springfield, Illinois 62764 </w:t>
      </w:r>
    </w:p>
    <w:p w:rsidR="00DC0417" w:rsidRDefault="00DC0417" w:rsidP="00D261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723F" w:rsidRPr="00D55B37" w:rsidRDefault="00FB58E6">
      <w:pPr>
        <w:pStyle w:val="JCARSourceNote"/>
        <w:ind w:left="720"/>
      </w:pPr>
      <w:r>
        <w:t>(Source:  Amended at 4</w:t>
      </w:r>
      <w:r w:rsidR="009D274A">
        <w:t>3</w:t>
      </w:r>
      <w:r>
        <w:t xml:space="preserve"> Ill. Reg. </w:t>
      </w:r>
      <w:r w:rsidR="00576A84">
        <w:t>2558</w:t>
      </w:r>
      <w:r>
        <w:t xml:space="preserve">, effective </w:t>
      </w:r>
      <w:r w:rsidR="00576A84">
        <w:t>February 6, 2019</w:t>
      </w:r>
      <w:r>
        <w:t>)</w:t>
      </w:r>
    </w:p>
    <w:sectPr w:rsidR="0021723F" w:rsidRPr="00D55B37" w:rsidSect="003839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3920"/>
    <w:rsid w:val="001945AB"/>
    <w:rsid w:val="00210AC7"/>
    <w:rsid w:val="0021723F"/>
    <w:rsid w:val="00267DB6"/>
    <w:rsid w:val="003462ED"/>
    <w:rsid w:val="00381032"/>
    <w:rsid w:val="00383920"/>
    <w:rsid w:val="004B42FD"/>
    <w:rsid w:val="00576A84"/>
    <w:rsid w:val="005C3366"/>
    <w:rsid w:val="006A1FEB"/>
    <w:rsid w:val="0079075C"/>
    <w:rsid w:val="0084773B"/>
    <w:rsid w:val="00937845"/>
    <w:rsid w:val="009A0DBA"/>
    <w:rsid w:val="009B5AF5"/>
    <w:rsid w:val="009D274A"/>
    <w:rsid w:val="00A455DB"/>
    <w:rsid w:val="00AF2B15"/>
    <w:rsid w:val="00D05CEC"/>
    <w:rsid w:val="00D261C5"/>
    <w:rsid w:val="00DC0417"/>
    <w:rsid w:val="00DE2B29"/>
    <w:rsid w:val="00E910B3"/>
    <w:rsid w:val="00FB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1C2C83-9BDF-4EDB-BB1B-3D5FBAF7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C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860</vt:lpstr>
    </vt:vector>
  </TitlesOfParts>
  <Company>State Of Illinois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860</dc:title>
  <dc:subject/>
  <dc:creator>Illinois General Assembly</dc:creator>
  <cp:keywords/>
  <dc:description/>
  <cp:lastModifiedBy>Lane, Arlene L.</cp:lastModifiedBy>
  <cp:revision>5</cp:revision>
  <dcterms:created xsi:type="dcterms:W3CDTF">2019-01-15T21:22:00Z</dcterms:created>
  <dcterms:modified xsi:type="dcterms:W3CDTF">2019-02-19T15:45:00Z</dcterms:modified>
</cp:coreProperties>
</file>