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81" w:rsidRDefault="00515D81" w:rsidP="00515D81">
      <w:bookmarkStart w:id="0" w:name="_GoBack"/>
      <w:bookmarkEnd w:id="0"/>
    </w:p>
    <w:p w:rsidR="00515D81" w:rsidRDefault="00515D81" w:rsidP="00515D81">
      <w:r>
        <w:rPr>
          <w:b/>
        </w:rPr>
        <w:t>Section 848.370   Soldering Materials</w:t>
      </w:r>
    </w:p>
    <w:p w:rsidR="00515D81" w:rsidRDefault="00515D81" w:rsidP="00515D81"/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r>
              <w:t>BRAND NAMES</w:t>
            </w:r>
          </w:p>
        </w:tc>
        <w:tc>
          <w:tcPr>
            <w:tcW w:w="4788" w:type="dxa"/>
          </w:tcPr>
          <w:p w:rsidR="00515D81" w:rsidRDefault="00515D81" w:rsidP="00515D81">
            <w:r>
              <w:t>MANUFACTURERS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r>
              <w:t>Allen Solder Paste P-200 (2)</w:t>
            </w:r>
          </w:p>
        </w:tc>
        <w:tc>
          <w:tcPr>
            <w:tcW w:w="4788" w:type="dxa"/>
          </w:tcPr>
          <w:p w:rsidR="00515D81" w:rsidRDefault="00515D81" w:rsidP="00515D81">
            <w:r>
              <w:t>L.B. Allen Co., Inc.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proofErr w:type="spellStart"/>
            <w:r>
              <w:t>Duratec</w:t>
            </w:r>
            <w:proofErr w:type="spellEnd"/>
            <w:r>
              <w:t xml:space="preserve"> Brand Type TLR and Filter Rosin-Core Solider (2)</w:t>
            </w:r>
          </w:p>
        </w:tc>
        <w:tc>
          <w:tcPr>
            <w:tcW w:w="4788" w:type="dxa"/>
          </w:tcPr>
          <w:p w:rsidR="00515D81" w:rsidRDefault="00515D81" w:rsidP="00515D81">
            <w:r>
              <w:t>SPC Technology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proofErr w:type="spellStart"/>
            <w:r>
              <w:t>Duratec</w:t>
            </w:r>
            <w:proofErr w:type="spellEnd"/>
            <w:r>
              <w:t xml:space="preserve"> TLC-6008 Tin/Lead Cream (2)</w:t>
            </w:r>
          </w:p>
        </w:tc>
        <w:tc>
          <w:tcPr>
            <w:tcW w:w="4788" w:type="dxa"/>
          </w:tcPr>
          <w:p w:rsidR="00515D81" w:rsidRDefault="00515D81" w:rsidP="00515D81">
            <w:r>
              <w:t>SPC Technology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r>
              <w:t>Resin Core Solder #44 (2)</w:t>
            </w:r>
          </w:p>
        </w:tc>
        <w:tc>
          <w:tcPr>
            <w:tcW w:w="4788" w:type="dxa"/>
          </w:tcPr>
          <w:p w:rsidR="00515D81" w:rsidRDefault="00515D81" w:rsidP="00515D81">
            <w:proofErr w:type="spellStart"/>
            <w:r>
              <w:t>Kester</w:t>
            </w:r>
            <w:proofErr w:type="spellEnd"/>
            <w:r>
              <w:t xml:space="preserve"> Solder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r>
              <w:t>Ribbon Lead/</w:t>
            </w:r>
            <w:proofErr w:type="spellStart"/>
            <w:r>
              <w:t>Acoustilead</w:t>
            </w:r>
            <w:proofErr w:type="spellEnd"/>
            <w:r>
              <w:t xml:space="preserve"> (2,1)</w:t>
            </w:r>
          </w:p>
        </w:tc>
        <w:tc>
          <w:tcPr>
            <w:tcW w:w="4788" w:type="dxa"/>
          </w:tcPr>
          <w:p w:rsidR="00515D81" w:rsidRDefault="00515D81" w:rsidP="00515D81">
            <w:r>
              <w:t>Federated-Fry Metals, Inc.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r>
              <w:t>Silver Alloy Solder Sheet (A6045, A6047, A6056, A6061, A6074) (2,1,3)</w:t>
            </w:r>
          </w:p>
        </w:tc>
        <w:tc>
          <w:tcPr>
            <w:tcW w:w="4788" w:type="dxa"/>
          </w:tcPr>
          <w:p w:rsidR="00515D81" w:rsidRDefault="00515D81" w:rsidP="00515D81">
            <w:r>
              <w:t>TSI, Inc.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r>
              <w:t>Silver Alloy Solder Wire (B6061, B6003, B6032, B6040, B6045, B6047 (2,1,3)</w:t>
            </w:r>
          </w:p>
        </w:tc>
        <w:tc>
          <w:tcPr>
            <w:tcW w:w="4788" w:type="dxa"/>
          </w:tcPr>
          <w:p w:rsidR="00515D81" w:rsidRDefault="00515D81" w:rsidP="00515D81">
            <w:r>
              <w:t>TSI, Inc.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r>
              <w:t>Solder (2)</w:t>
            </w:r>
          </w:p>
        </w:tc>
        <w:tc>
          <w:tcPr>
            <w:tcW w:w="4788" w:type="dxa"/>
          </w:tcPr>
          <w:p w:rsidR="00515D81" w:rsidRDefault="00515D81" w:rsidP="00515D81">
            <w:proofErr w:type="spellStart"/>
            <w:r>
              <w:t>Kester</w:t>
            </w:r>
            <w:proofErr w:type="spellEnd"/>
            <w:r>
              <w:t xml:space="preserve"> Solder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r>
              <w:t>Solder (2,1)</w:t>
            </w:r>
          </w:p>
        </w:tc>
        <w:tc>
          <w:tcPr>
            <w:tcW w:w="4788" w:type="dxa"/>
          </w:tcPr>
          <w:p w:rsidR="00515D81" w:rsidRDefault="00515D81" w:rsidP="00515D81">
            <w:r>
              <w:t>M.C. Canfield Sons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r>
              <w:t>Solid Solder Bar, Wire and Ingot (2)</w:t>
            </w:r>
          </w:p>
        </w:tc>
        <w:tc>
          <w:tcPr>
            <w:tcW w:w="4788" w:type="dxa"/>
          </w:tcPr>
          <w:p w:rsidR="00515D81" w:rsidRDefault="00515D81" w:rsidP="00515D81">
            <w:r>
              <w:t>Ames Metal Products Co.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r>
              <w:t>Solid Solder Bar, Wire and Ingot (2)</w:t>
            </w:r>
          </w:p>
        </w:tc>
        <w:tc>
          <w:tcPr>
            <w:tcW w:w="4788" w:type="dxa"/>
          </w:tcPr>
          <w:p w:rsidR="00515D81" w:rsidRDefault="00515D81" w:rsidP="00515D81">
            <w:r>
              <w:t>Ames Metal Products Co.</w:t>
            </w:r>
          </w:p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/>
        </w:tc>
        <w:tc>
          <w:tcPr>
            <w:tcW w:w="4788" w:type="dxa"/>
          </w:tcPr>
          <w:p w:rsidR="00515D81" w:rsidRDefault="00515D81" w:rsidP="00515D81"/>
        </w:tc>
      </w:tr>
      <w:tr w:rsidR="00515D8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5D81" w:rsidRDefault="00515D81" w:rsidP="00515D81">
            <w:proofErr w:type="spellStart"/>
            <w:r>
              <w:t>Sta-Brite</w:t>
            </w:r>
            <w:proofErr w:type="spellEnd"/>
            <w:r>
              <w:t xml:space="preserve"> Solder (DI-603) (2)</w:t>
            </w:r>
          </w:p>
        </w:tc>
        <w:tc>
          <w:tcPr>
            <w:tcW w:w="4788" w:type="dxa"/>
          </w:tcPr>
          <w:p w:rsidR="00515D81" w:rsidRDefault="00515D81" w:rsidP="00515D81">
            <w:r>
              <w:t>J.W. Harris Co., Inc.</w:t>
            </w:r>
          </w:p>
        </w:tc>
      </w:tr>
    </w:tbl>
    <w:p w:rsidR="00515D81" w:rsidRPr="00CB4B36" w:rsidRDefault="00515D81" w:rsidP="00515D81"/>
    <w:sectPr w:rsidR="00515D81" w:rsidRPr="00CB4B36" w:rsidSect="0051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E81"/>
    <w:rsid w:val="001414AD"/>
    <w:rsid w:val="00163BD7"/>
    <w:rsid w:val="001752E8"/>
    <w:rsid w:val="00332FFD"/>
    <w:rsid w:val="0040544A"/>
    <w:rsid w:val="00515D81"/>
    <w:rsid w:val="00616E6A"/>
    <w:rsid w:val="0062223C"/>
    <w:rsid w:val="00634947"/>
    <w:rsid w:val="006D3E81"/>
    <w:rsid w:val="006F7846"/>
    <w:rsid w:val="007E434D"/>
    <w:rsid w:val="007E5F9A"/>
    <w:rsid w:val="00851420"/>
    <w:rsid w:val="00910E62"/>
    <w:rsid w:val="009C013F"/>
    <w:rsid w:val="00A67626"/>
    <w:rsid w:val="00AC400A"/>
    <w:rsid w:val="00D0328A"/>
    <w:rsid w:val="00E5199D"/>
    <w:rsid w:val="00EA7A84"/>
    <w:rsid w:val="00ED4D4D"/>
    <w:rsid w:val="00F8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8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6F78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8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6F78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BrownMK</dc:creator>
  <cp:keywords/>
  <dc:description/>
  <cp:lastModifiedBy>Roberts, John</cp:lastModifiedBy>
  <cp:revision>3</cp:revision>
  <cp:lastPrinted>2003-04-14T17:42:00Z</cp:lastPrinted>
  <dcterms:created xsi:type="dcterms:W3CDTF">2012-06-22T01:30:00Z</dcterms:created>
  <dcterms:modified xsi:type="dcterms:W3CDTF">2012-06-22T01:30:00Z</dcterms:modified>
</cp:coreProperties>
</file>