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0D" w:rsidRPr="00305B0D" w:rsidRDefault="00305B0D" w:rsidP="00305B0D">
      <w:pPr>
        <w:ind w:left="720" w:hanging="720"/>
        <w:rPr>
          <w:b/>
          <w:bCs/>
        </w:rPr>
      </w:pPr>
    </w:p>
    <w:p w:rsidR="00305B0D" w:rsidRPr="00305B0D" w:rsidRDefault="00305B0D" w:rsidP="00305B0D">
      <w:pPr>
        <w:ind w:left="720" w:hanging="720"/>
        <w:rPr>
          <w:b/>
          <w:bCs/>
        </w:rPr>
      </w:pPr>
      <w:r w:rsidRPr="00305B0D">
        <w:rPr>
          <w:b/>
          <w:bCs/>
        </w:rPr>
        <w:t>Section 830.2100  Instructors</w:t>
      </w:r>
    </w:p>
    <w:p w:rsidR="00305B0D" w:rsidRPr="00305B0D" w:rsidRDefault="00305B0D" w:rsidP="00305B0D"/>
    <w:p w:rsidR="00305B0D" w:rsidRPr="00305B0D" w:rsidRDefault="00305B0D" w:rsidP="00305B0D">
      <w:r w:rsidRPr="00305B0D">
        <w:t>An instructor in an approved integrated pest management course shall have a high school diploma or General Educational Development (GED) certificate and shall have minimum experience or education prior to the course</w:t>
      </w:r>
      <w:r w:rsidR="00EF7136">
        <w:t>,</w:t>
      </w:r>
      <w:r w:rsidRPr="00305B0D">
        <w:t xml:space="preserve"> consisting of one or more of the following: </w:t>
      </w:r>
    </w:p>
    <w:p w:rsidR="00305B0D" w:rsidRPr="00305B0D" w:rsidRDefault="00305B0D" w:rsidP="00305B0D">
      <w:pPr>
        <w:ind w:left="2880" w:hanging="720"/>
      </w:pPr>
    </w:p>
    <w:p w:rsidR="00305B0D" w:rsidRPr="00305B0D" w:rsidRDefault="00305B0D" w:rsidP="00305B0D">
      <w:pPr>
        <w:ind w:left="1440" w:hanging="720"/>
      </w:pPr>
      <w:r w:rsidRPr="00305B0D">
        <w:t>a)</w:t>
      </w:r>
      <w:r>
        <w:tab/>
      </w:r>
      <w:r w:rsidRPr="00305B0D">
        <w:t xml:space="preserve">Be an Illinois certified structural pest control technician or a pest control specialist in a related field; or </w:t>
      </w:r>
    </w:p>
    <w:p w:rsidR="00305B0D" w:rsidRPr="00305B0D" w:rsidRDefault="00305B0D" w:rsidP="00305B0D">
      <w:pPr>
        <w:ind w:left="1440" w:hanging="720"/>
      </w:pPr>
    </w:p>
    <w:p w:rsidR="00305B0D" w:rsidRPr="00305B0D" w:rsidRDefault="00305B0D" w:rsidP="00305B0D">
      <w:pPr>
        <w:ind w:left="1440" w:hanging="720"/>
      </w:pPr>
      <w:r w:rsidRPr="00305B0D">
        <w:t>b)</w:t>
      </w:r>
      <w:r>
        <w:tab/>
      </w:r>
      <w:r w:rsidRPr="00305B0D">
        <w:t>Have one year of practical experience as an integrated pest management coordinator with written verification from an employer; or</w:t>
      </w:r>
    </w:p>
    <w:p w:rsidR="00305B0D" w:rsidRPr="00305B0D" w:rsidRDefault="00305B0D" w:rsidP="00305B0D">
      <w:pPr>
        <w:ind w:left="2880" w:hanging="720"/>
      </w:pPr>
    </w:p>
    <w:p w:rsidR="00305B0D" w:rsidRPr="00305B0D" w:rsidRDefault="00305B0D" w:rsidP="00305B0D">
      <w:pPr>
        <w:ind w:left="1440" w:hanging="720"/>
      </w:pPr>
      <w:r w:rsidRPr="00305B0D">
        <w:t>c)</w:t>
      </w:r>
      <w:r>
        <w:tab/>
      </w:r>
      <w:r w:rsidRPr="00305B0D">
        <w:t>Have an Associate's Degree or higher degree with at least 15 semester hours or the equivalent in the fields of biological science, entomology, zoology, or related fields from a recognized college or university</w:t>
      </w:r>
      <w:r w:rsidR="00EF7136">
        <w:t>,</w:t>
      </w:r>
      <w:r w:rsidRPr="00305B0D">
        <w:t xml:space="preserve"> as verified by that educational institution. </w:t>
      </w:r>
    </w:p>
    <w:p w:rsidR="00305B0D" w:rsidRDefault="00305B0D">
      <w:pPr>
        <w:pStyle w:val="JCARSourceNote"/>
        <w:ind w:left="720"/>
      </w:pPr>
    </w:p>
    <w:p w:rsidR="00305B0D" w:rsidRPr="00D55B37" w:rsidRDefault="00305B0D">
      <w:pPr>
        <w:pStyle w:val="JCARSourceNote"/>
        <w:ind w:left="720"/>
      </w:pPr>
      <w:r w:rsidRPr="00D55B37">
        <w:t xml:space="preserve">(Source:  </w:t>
      </w:r>
      <w:r>
        <w:t>A</w:t>
      </w:r>
      <w:r w:rsidR="00877366">
        <w:t>dded</w:t>
      </w:r>
      <w:r w:rsidRPr="00D55B37">
        <w:t xml:space="preserve"> at </w:t>
      </w:r>
      <w:r>
        <w:t>3</w:t>
      </w:r>
      <w:r w:rsidR="00B85712">
        <w:t>7</w:t>
      </w:r>
      <w:r>
        <w:t xml:space="preserve"> I</w:t>
      </w:r>
      <w:r w:rsidRPr="00D55B37">
        <w:t xml:space="preserve">ll. Reg. </w:t>
      </w:r>
      <w:r w:rsidR="002C6E95">
        <w:t>3288</w:t>
      </w:r>
      <w:r w:rsidRPr="00D55B37">
        <w:t xml:space="preserve">, effective </w:t>
      </w:r>
      <w:bookmarkStart w:id="0" w:name="_GoBack"/>
      <w:r w:rsidR="002C6E95">
        <w:t>March 1, 2013</w:t>
      </w:r>
      <w:bookmarkEnd w:id="0"/>
      <w:r w:rsidRPr="00D55B37">
        <w:t>)</w:t>
      </w:r>
    </w:p>
    <w:sectPr w:rsidR="00305B0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FF" w:rsidRDefault="00A00AFF">
      <w:r>
        <w:separator/>
      </w:r>
    </w:p>
  </w:endnote>
  <w:endnote w:type="continuationSeparator" w:id="0">
    <w:p w:rsidR="00A00AFF" w:rsidRDefault="00A0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FF" w:rsidRDefault="00A00AFF">
      <w:r>
        <w:separator/>
      </w:r>
    </w:p>
  </w:footnote>
  <w:footnote w:type="continuationSeparator" w:id="0">
    <w:p w:rsidR="00A00AFF" w:rsidRDefault="00A0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E95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B0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C12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36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AF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712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13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