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F42" w:rsidRDefault="00461F42" w:rsidP="00461F42">
      <w:pPr>
        <w:widowControl w:val="0"/>
        <w:autoSpaceDE w:val="0"/>
        <w:autoSpaceDN w:val="0"/>
        <w:adjustRightInd w:val="0"/>
      </w:pPr>
      <w:r>
        <w:br w:type="page"/>
      </w:r>
      <w:r>
        <w:rPr>
          <w:b/>
          <w:bCs/>
        </w:rPr>
        <w:lastRenderedPageBreak/>
        <w:t>Section 820.APPENDIX A   Illustrations</w:t>
      </w:r>
      <w:r>
        <w:t xml:space="preserve"> </w:t>
      </w:r>
    </w:p>
    <w:p w:rsidR="00461F42" w:rsidRDefault="00461F42" w:rsidP="00461F42">
      <w:pPr>
        <w:widowControl w:val="0"/>
        <w:autoSpaceDE w:val="0"/>
        <w:autoSpaceDN w:val="0"/>
        <w:adjustRightInd w:val="0"/>
        <w:ind w:left="1440" w:hanging="720"/>
      </w:pPr>
    </w:p>
    <w:p w:rsidR="00461F42" w:rsidRDefault="00461F42" w:rsidP="00461F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820.ILLUSTRATION C   General Pool Diving Area Dimensions</w:t>
      </w:r>
      <w:r>
        <w:t xml:space="preserve"> </w:t>
      </w:r>
    </w:p>
    <w:p w:rsidR="00461F42" w:rsidRDefault="00461F42" w:rsidP="00461F42">
      <w:pPr>
        <w:widowControl w:val="0"/>
        <w:autoSpaceDE w:val="0"/>
        <w:autoSpaceDN w:val="0"/>
        <w:adjustRightInd w:val="0"/>
      </w:pPr>
    </w:p>
    <w:p w:rsidR="001C3CEC" w:rsidRDefault="001C3CEC" w:rsidP="001C3CEC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360512A1" wp14:editId="7BA882E6">
            <wp:extent cx="4127500" cy="3950335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0" cy="395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3CEC" w:rsidRDefault="001C3CEC" w:rsidP="00461F42">
      <w:pPr>
        <w:widowControl w:val="0"/>
        <w:autoSpaceDE w:val="0"/>
        <w:autoSpaceDN w:val="0"/>
        <w:adjustRightInd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570"/>
        <w:gridCol w:w="1017"/>
        <w:gridCol w:w="659"/>
        <w:gridCol w:w="760"/>
      </w:tblGrid>
      <w:tr w:rsidR="00461F42" w:rsidRPr="00E11546" w:rsidTr="001669B5">
        <w:tc>
          <w:tcPr>
            <w:tcW w:w="6570" w:type="dxa"/>
          </w:tcPr>
          <w:p w:rsidR="00461F42" w:rsidRPr="00E11546" w:rsidRDefault="00461F42" w:rsidP="001669B5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E11546">
              <w:rPr>
                <w:szCs w:val="20"/>
              </w:rPr>
              <w:t>Minimum Distance Indicated</w:t>
            </w:r>
          </w:p>
        </w:tc>
        <w:tc>
          <w:tcPr>
            <w:tcW w:w="1017" w:type="dxa"/>
          </w:tcPr>
          <w:p w:rsidR="00461F42" w:rsidRPr="00E11546" w:rsidRDefault="00461F42" w:rsidP="001669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11546">
              <w:rPr>
                <w:szCs w:val="20"/>
              </w:rPr>
              <w:t>≤ 0.5 M</w:t>
            </w:r>
          </w:p>
        </w:tc>
        <w:tc>
          <w:tcPr>
            <w:tcW w:w="659" w:type="dxa"/>
          </w:tcPr>
          <w:p w:rsidR="00461F42" w:rsidRPr="00E11546" w:rsidRDefault="00461F42" w:rsidP="001669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11546">
              <w:rPr>
                <w:szCs w:val="20"/>
              </w:rPr>
              <w:t>1M</w:t>
            </w:r>
          </w:p>
        </w:tc>
        <w:tc>
          <w:tcPr>
            <w:tcW w:w="760" w:type="dxa"/>
          </w:tcPr>
          <w:p w:rsidR="00461F42" w:rsidRPr="00E11546" w:rsidRDefault="00461F42" w:rsidP="001669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11546">
              <w:rPr>
                <w:szCs w:val="20"/>
              </w:rPr>
              <w:t>3M</w:t>
            </w:r>
          </w:p>
        </w:tc>
      </w:tr>
      <w:tr w:rsidR="00461F42" w:rsidRPr="00E11546" w:rsidTr="001669B5">
        <w:tc>
          <w:tcPr>
            <w:tcW w:w="6570" w:type="dxa"/>
          </w:tcPr>
          <w:p w:rsidR="00461F42" w:rsidRPr="00E11546" w:rsidRDefault="00461F42" w:rsidP="001669B5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E11546">
              <w:rPr>
                <w:szCs w:val="20"/>
              </w:rPr>
              <w:t>A – End Wall to Tip of Board</w:t>
            </w:r>
          </w:p>
        </w:tc>
        <w:tc>
          <w:tcPr>
            <w:tcW w:w="1017" w:type="dxa"/>
          </w:tcPr>
          <w:p w:rsidR="00461F42" w:rsidRPr="00E11546" w:rsidRDefault="00461F42" w:rsidP="001669B5">
            <w:pPr>
              <w:widowControl w:val="0"/>
              <w:autoSpaceDE w:val="0"/>
              <w:autoSpaceDN w:val="0"/>
              <w:adjustRightInd w:val="0"/>
              <w:ind w:left="-792" w:right="126"/>
              <w:jc w:val="right"/>
              <w:rPr>
                <w:szCs w:val="20"/>
              </w:rPr>
            </w:pPr>
            <w:r w:rsidRPr="00E11546">
              <w:rPr>
                <w:szCs w:val="20"/>
              </w:rPr>
              <w:t>3'</w:t>
            </w:r>
          </w:p>
        </w:tc>
        <w:tc>
          <w:tcPr>
            <w:tcW w:w="659" w:type="dxa"/>
          </w:tcPr>
          <w:p w:rsidR="00461F42" w:rsidRPr="00E11546" w:rsidRDefault="00461F42" w:rsidP="001669B5">
            <w:pPr>
              <w:widowControl w:val="0"/>
              <w:autoSpaceDE w:val="0"/>
              <w:autoSpaceDN w:val="0"/>
              <w:adjustRightInd w:val="0"/>
              <w:ind w:left="-792" w:right="126"/>
              <w:jc w:val="right"/>
              <w:rPr>
                <w:szCs w:val="20"/>
              </w:rPr>
            </w:pPr>
            <w:r w:rsidRPr="00E11546">
              <w:rPr>
                <w:szCs w:val="20"/>
              </w:rPr>
              <w:t>5'</w:t>
            </w:r>
          </w:p>
        </w:tc>
        <w:tc>
          <w:tcPr>
            <w:tcW w:w="760" w:type="dxa"/>
          </w:tcPr>
          <w:p w:rsidR="00461F42" w:rsidRPr="00E11546" w:rsidRDefault="00461F42" w:rsidP="001669B5">
            <w:pPr>
              <w:widowControl w:val="0"/>
              <w:autoSpaceDE w:val="0"/>
              <w:autoSpaceDN w:val="0"/>
              <w:adjustRightInd w:val="0"/>
              <w:ind w:left="-792" w:right="126"/>
              <w:jc w:val="right"/>
              <w:rPr>
                <w:szCs w:val="20"/>
              </w:rPr>
            </w:pPr>
            <w:r w:rsidRPr="00E11546">
              <w:rPr>
                <w:szCs w:val="20"/>
              </w:rPr>
              <w:t>5'</w:t>
            </w:r>
          </w:p>
        </w:tc>
      </w:tr>
      <w:tr w:rsidR="00461F42" w:rsidRPr="00E11546" w:rsidTr="001669B5">
        <w:tc>
          <w:tcPr>
            <w:tcW w:w="6570" w:type="dxa"/>
          </w:tcPr>
          <w:p w:rsidR="00461F42" w:rsidRPr="00E11546" w:rsidRDefault="00461F42" w:rsidP="001669B5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E11546">
              <w:rPr>
                <w:szCs w:val="20"/>
              </w:rPr>
              <w:t>B – Center of Board to Sidewall or Adjacent Board</w:t>
            </w:r>
          </w:p>
        </w:tc>
        <w:tc>
          <w:tcPr>
            <w:tcW w:w="1017" w:type="dxa"/>
          </w:tcPr>
          <w:p w:rsidR="00461F42" w:rsidRPr="00E11546" w:rsidRDefault="00461F42" w:rsidP="001669B5">
            <w:pPr>
              <w:widowControl w:val="0"/>
              <w:autoSpaceDE w:val="0"/>
              <w:autoSpaceDN w:val="0"/>
              <w:adjustRightInd w:val="0"/>
              <w:ind w:left="-792" w:right="126"/>
              <w:jc w:val="right"/>
              <w:rPr>
                <w:szCs w:val="20"/>
              </w:rPr>
            </w:pPr>
            <w:r w:rsidRPr="00E11546">
              <w:rPr>
                <w:szCs w:val="20"/>
              </w:rPr>
              <w:t>10'</w:t>
            </w:r>
          </w:p>
        </w:tc>
        <w:tc>
          <w:tcPr>
            <w:tcW w:w="659" w:type="dxa"/>
          </w:tcPr>
          <w:p w:rsidR="00461F42" w:rsidRPr="00E11546" w:rsidRDefault="00461F42" w:rsidP="001669B5">
            <w:pPr>
              <w:widowControl w:val="0"/>
              <w:autoSpaceDE w:val="0"/>
              <w:autoSpaceDN w:val="0"/>
              <w:adjustRightInd w:val="0"/>
              <w:ind w:left="-792" w:right="126"/>
              <w:jc w:val="right"/>
              <w:rPr>
                <w:szCs w:val="20"/>
              </w:rPr>
            </w:pPr>
            <w:r w:rsidRPr="00E11546">
              <w:rPr>
                <w:szCs w:val="20"/>
              </w:rPr>
              <w:t>10'</w:t>
            </w:r>
          </w:p>
        </w:tc>
        <w:tc>
          <w:tcPr>
            <w:tcW w:w="760" w:type="dxa"/>
          </w:tcPr>
          <w:p w:rsidR="00461F42" w:rsidRPr="00E11546" w:rsidRDefault="00461F42" w:rsidP="001669B5">
            <w:pPr>
              <w:widowControl w:val="0"/>
              <w:autoSpaceDE w:val="0"/>
              <w:autoSpaceDN w:val="0"/>
              <w:adjustRightInd w:val="0"/>
              <w:ind w:left="-792" w:right="126"/>
              <w:jc w:val="right"/>
              <w:rPr>
                <w:szCs w:val="20"/>
              </w:rPr>
            </w:pPr>
            <w:r w:rsidRPr="00E11546">
              <w:rPr>
                <w:szCs w:val="20"/>
              </w:rPr>
              <w:t>12'</w:t>
            </w:r>
          </w:p>
        </w:tc>
      </w:tr>
      <w:tr w:rsidR="00461F42" w:rsidRPr="00E11546" w:rsidTr="001669B5">
        <w:tc>
          <w:tcPr>
            <w:tcW w:w="6570" w:type="dxa"/>
          </w:tcPr>
          <w:p w:rsidR="00461F42" w:rsidRPr="00E11546" w:rsidRDefault="00461F42" w:rsidP="001669B5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E11546">
              <w:rPr>
                <w:szCs w:val="20"/>
              </w:rPr>
              <w:t>C – Center of Board Laterally to Point of Required Depth</w:t>
            </w:r>
          </w:p>
        </w:tc>
        <w:tc>
          <w:tcPr>
            <w:tcW w:w="1017" w:type="dxa"/>
          </w:tcPr>
          <w:p w:rsidR="00461F42" w:rsidRPr="00E11546" w:rsidRDefault="00461F42" w:rsidP="001669B5">
            <w:pPr>
              <w:widowControl w:val="0"/>
              <w:autoSpaceDE w:val="0"/>
              <w:autoSpaceDN w:val="0"/>
              <w:adjustRightInd w:val="0"/>
              <w:ind w:left="-792" w:right="126"/>
              <w:jc w:val="right"/>
              <w:rPr>
                <w:szCs w:val="20"/>
              </w:rPr>
            </w:pPr>
            <w:r w:rsidRPr="00E11546">
              <w:rPr>
                <w:szCs w:val="20"/>
              </w:rPr>
              <w:t>4'</w:t>
            </w:r>
          </w:p>
        </w:tc>
        <w:tc>
          <w:tcPr>
            <w:tcW w:w="659" w:type="dxa"/>
          </w:tcPr>
          <w:p w:rsidR="00461F42" w:rsidRPr="00E11546" w:rsidRDefault="00461F42" w:rsidP="001669B5">
            <w:pPr>
              <w:widowControl w:val="0"/>
              <w:autoSpaceDE w:val="0"/>
              <w:autoSpaceDN w:val="0"/>
              <w:adjustRightInd w:val="0"/>
              <w:ind w:left="-792" w:right="126"/>
              <w:jc w:val="right"/>
              <w:rPr>
                <w:szCs w:val="20"/>
              </w:rPr>
            </w:pPr>
            <w:r w:rsidRPr="00E11546">
              <w:rPr>
                <w:szCs w:val="20"/>
              </w:rPr>
              <w:t>4'</w:t>
            </w:r>
          </w:p>
        </w:tc>
        <w:tc>
          <w:tcPr>
            <w:tcW w:w="760" w:type="dxa"/>
          </w:tcPr>
          <w:p w:rsidR="00461F42" w:rsidRPr="00E11546" w:rsidRDefault="00461F42" w:rsidP="001669B5">
            <w:pPr>
              <w:widowControl w:val="0"/>
              <w:autoSpaceDE w:val="0"/>
              <w:autoSpaceDN w:val="0"/>
              <w:adjustRightInd w:val="0"/>
              <w:ind w:left="-792" w:right="126"/>
              <w:jc w:val="right"/>
              <w:rPr>
                <w:szCs w:val="20"/>
              </w:rPr>
            </w:pPr>
            <w:r w:rsidRPr="00E11546">
              <w:rPr>
                <w:szCs w:val="20"/>
              </w:rPr>
              <w:t>6'</w:t>
            </w:r>
          </w:p>
        </w:tc>
      </w:tr>
      <w:tr w:rsidR="00461F42" w:rsidRPr="00E11546" w:rsidTr="001669B5">
        <w:tc>
          <w:tcPr>
            <w:tcW w:w="6570" w:type="dxa"/>
          </w:tcPr>
          <w:p w:rsidR="00461F42" w:rsidRPr="00E11546" w:rsidRDefault="00461F42" w:rsidP="005801EA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E11546">
              <w:rPr>
                <w:szCs w:val="20"/>
              </w:rPr>
              <w:t>D – Depth at End of Board and for 12</w:t>
            </w:r>
            <w:r w:rsidR="005801EA">
              <w:rPr>
                <w:szCs w:val="20"/>
              </w:rPr>
              <w:t>'</w:t>
            </w:r>
            <w:r w:rsidRPr="00E11546">
              <w:rPr>
                <w:szCs w:val="20"/>
              </w:rPr>
              <w:t xml:space="preserve"> Beyond</w:t>
            </w:r>
          </w:p>
        </w:tc>
        <w:tc>
          <w:tcPr>
            <w:tcW w:w="1017" w:type="dxa"/>
          </w:tcPr>
          <w:p w:rsidR="00461F42" w:rsidRPr="00E11546" w:rsidRDefault="00461F42" w:rsidP="001669B5">
            <w:pPr>
              <w:widowControl w:val="0"/>
              <w:autoSpaceDE w:val="0"/>
              <w:autoSpaceDN w:val="0"/>
              <w:adjustRightInd w:val="0"/>
              <w:ind w:left="-792" w:right="126"/>
              <w:jc w:val="right"/>
              <w:rPr>
                <w:szCs w:val="20"/>
              </w:rPr>
            </w:pPr>
            <w:r w:rsidRPr="00E11546">
              <w:rPr>
                <w:szCs w:val="20"/>
              </w:rPr>
              <w:t>9.5'</w:t>
            </w:r>
          </w:p>
        </w:tc>
        <w:tc>
          <w:tcPr>
            <w:tcW w:w="659" w:type="dxa"/>
          </w:tcPr>
          <w:p w:rsidR="00461F42" w:rsidRPr="00E11546" w:rsidRDefault="00461F42" w:rsidP="001669B5">
            <w:pPr>
              <w:widowControl w:val="0"/>
              <w:autoSpaceDE w:val="0"/>
              <w:autoSpaceDN w:val="0"/>
              <w:adjustRightInd w:val="0"/>
              <w:ind w:left="-792" w:right="126"/>
              <w:jc w:val="right"/>
              <w:rPr>
                <w:szCs w:val="20"/>
              </w:rPr>
            </w:pPr>
            <w:r w:rsidRPr="00E11546">
              <w:rPr>
                <w:szCs w:val="20"/>
              </w:rPr>
              <w:t>10'</w:t>
            </w:r>
          </w:p>
        </w:tc>
        <w:tc>
          <w:tcPr>
            <w:tcW w:w="760" w:type="dxa"/>
          </w:tcPr>
          <w:p w:rsidR="00461F42" w:rsidRPr="00E11546" w:rsidRDefault="00461F42" w:rsidP="001669B5">
            <w:pPr>
              <w:widowControl w:val="0"/>
              <w:autoSpaceDE w:val="0"/>
              <w:autoSpaceDN w:val="0"/>
              <w:adjustRightInd w:val="0"/>
              <w:ind w:left="-792" w:right="126"/>
              <w:jc w:val="right"/>
              <w:rPr>
                <w:szCs w:val="20"/>
              </w:rPr>
            </w:pPr>
            <w:r w:rsidRPr="00E11546">
              <w:rPr>
                <w:szCs w:val="20"/>
              </w:rPr>
              <w:t>12'</w:t>
            </w:r>
          </w:p>
        </w:tc>
      </w:tr>
    </w:tbl>
    <w:p w:rsidR="00461F42" w:rsidRPr="00E11546" w:rsidRDefault="00461F42" w:rsidP="00461F42">
      <w:pPr>
        <w:widowControl w:val="0"/>
        <w:autoSpaceDE w:val="0"/>
        <w:autoSpaceDN w:val="0"/>
        <w:adjustRightInd w:val="0"/>
        <w:ind w:left="1440" w:hanging="720"/>
      </w:pPr>
    </w:p>
    <w:p w:rsidR="00461F42" w:rsidRPr="00E11546" w:rsidRDefault="00461F42" w:rsidP="005801EA">
      <w:pPr>
        <w:widowControl w:val="0"/>
        <w:autoSpaceDE w:val="0"/>
        <w:autoSpaceDN w:val="0"/>
        <w:adjustRightInd w:val="0"/>
        <w:ind w:left="342" w:hanging="342"/>
      </w:pPr>
      <w:r w:rsidRPr="00E11546">
        <w:t>*</w:t>
      </w:r>
      <w:r w:rsidRPr="00E11546">
        <w:tab/>
        <w:t xml:space="preserve">As an alternate to the minimum wall depth of </w:t>
      </w:r>
      <w:r w:rsidR="00954D8C">
        <w:t>5</w:t>
      </w:r>
      <w:r w:rsidRPr="00E11546">
        <w:t xml:space="preserve"> feet below the water level, the wall may be vertical for a depth of 3 feet below the water level, below which it may be curved to the bottom with a radius equal to the difference between the depth at the bottom and the depth at the point of curvature.</w:t>
      </w:r>
    </w:p>
    <w:p w:rsidR="00461F42" w:rsidRPr="00E11546" w:rsidRDefault="00461F42" w:rsidP="00461F42">
      <w:pPr>
        <w:widowControl w:val="0"/>
        <w:autoSpaceDE w:val="0"/>
        <w:autoSpaceDN w:val="0"/>
        <w:adjustRightInd w:val="0"/>
      </w:pPr>
    </w:p>
    <w:p w:rsidR="00461F42" w:rsidRPr="00D55B37" w:rsidRDefault="00461F42" w:rsidP="00461F4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9E6F07">
        <w:t>16539</w:t>
      </w:r>
      <w:r w:rsidRPr="00D55B37">
        <w:t xml:space="preserve">, effective </w:t>
      </w:r>
      <w:bookmarkStart w:id="0" w:name="_GoBack"/>
      <w:r w:rsidR="009E6F07">
        <w:t>October 4, 2013</w:t>
      </w:r>
      <w:bookmarkEnd w:id="0"/>
      <w:r w:rsidRPr="00D55B37">
        <w:t>)</w:t>
      </w:r>
    </w:p>
    <w:sectPr w:rsidR="00461F42" w:rsidRPr="00D55B37" w:rsidSect="00F71C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1CDC"/>
    <w:rsid w:val="00003008"/>
    <w:rsid w:val="001C3CEC"/>
    <w:rsid w:val="00411FBA"/>
    <w:rsid w:val="00461F42"/>
    <w:rsid w:val="005801EA"/>
    <w:rsid w:val="005C3366"/>
    <w:rsid w:val="00644B47"/>
    <w:rsid w:val="00846FF1"/>
    <w:rsid w:val="00954D8C"/>
    <w:rsid w:val="009556DA"/>
    <w:rsid w:val="0096590B"/>
    <w:rsid w:val="00977542"/>
    <w:rsid w:val="009E6F07"/>
    <w:rsid w:val="00AB0FA5"/>
    <w:rsid w:val="00CA5A39"/>
    <w:rsid w:val="00F7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3637F8-043B-4137-A2B9-9E182F4C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F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61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820</vt:lpstr>
    </vt:vector>
  </TitlesOfParts>
  <Company>State Of Illinois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820</dc:title>
  <dc:subject/>
  <dc:creator>Illinois General Assembly</dc:creator>
  <cp:keywords/>
  <dc:description/>
  <cp:lastModifiedBy>King, Melissa A.</cp:lastModifiedBy>
  <cp:revision>4</cp:revision>
  <cp:lastPrinted>2006-04-17T17:48:00Z</cp:lastPrinted>
  <dcterms:created xsi:type="dcterms:W3CDTF">2013-10-02T14:27:00Z</dcterms:created>
  <dcterms:modified xsi:type="dcterms:W3CDTF">2013-10-15T19:35:00Z</dcterms:modified>
</cp:coreProperties>
</file>