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C3" w:rsidRPr="00B37EAF" w:rsidRDefault="00455FC3" w:rsidP="00455FC3">
      <w:pPr>
        <w:widowControl w:val="0"/>
        <w:autoSpaceDE w:val="0"/>
        <w:autoSpaceDN w:val="0"/>
        <w:adjustRightInd w:val="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</w:pPr>
      <w:r w:rsidRPr="00B37EAF">
        <w:rPr>
          <w:b/>
          <w:bCs/>
        </w:rPr>
        <w:t>Section 820.360  Patron Regulations</w:t>
      </w:r>
      <w:r w:rsidRPr="00B37EAF">
        <w:t xml:space="preserve"> </w:t>
      </w:r>
    </w:p>
    <w:p w:rsidR="00455FC3" w:rsidRPr="00B37EAF" w:rsidRDefault="00455FC3" w:rsidP="00455FC3">
      <w:pPr>
        <w:widowControl w:val="0"/>
        <w:autoSpaceDE w:val="0"/>
        <w:autoSpaceDN w:val="0"/>
        <w:adjustRightInd w:val="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</w:pPr>
      <w:r w:rsidRPr="00B37EAF">
        <w:t xml:space="preserve">Rules governing the use of the </w:t>
      </w:r>
      <w:r w:rsidR="001F6278" w:rsidRPr="00B37EAF">
        <w:t>swimming facility</w:t>
      </w:r>
      <w:r w:rsidRPr="00B37EAF">
        <w:t xml:space="preserve"> and instructions to patrons shall be displayed on placards at the entrance to </w:t>
      </w:r>
      <w:r w:rsidR="001F6278" w:rsidRPr="00B37EAF">
        <w:t>bather preparation facilities and adjacent to the swimming facility</w:t>
      </w:r>
      <w:r w:rsidRPr="00B37EAF">
        <w:t xml:space="preserve"> entrance and shall be enforced by the </w:t>
      </w:r>
      <w:r w:rsidR="001F6278" w:rsidRPr="00B37EAF">
        <w:t>swimming facility</w:t>
      </w:r>
      <w:r w:rsidRPr="00B37EAF">
        <w:t xml:space="preserve"> manager/operator.  </w:t>
      </w:r>
      <w:r w:rsidR="001F6278" w:rsidRPr="00B37EAF">
        <w:t xml:space="preserve">The swimming facility management has the authority to implement and enforce rules that are more stringent </w:t>
      </w:r>
      <w:r w:rsidR="001770D6" w:rsidRPr="00B37EAF">
        <w:t xml:space="preserve">than, </w:t>
      </w:r>
      <w:r w:rsidR="001F6278" w:rsidRPr="00B37EAF">
        <w:t>or that supplement</w:t>
      </w:r>
      <w:r w:rsidR="001770D6" w:rsidRPr="00B37EAF">
        <w:t>,</w:t>
      </w:r>
      <w:r w:rsidR="001F6278" w:rsidRPr="00B37EAF">
        <w:t xml:space="preserve"> those listed in this Section. Posting</w:t>
      </w:r>
      <w:r w:rsidRPr="00B37EAF">
        <w:t xml:space="preserve"> of rules and other instructions shall provide that: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a)</w:t>
      </w:r>
      <w:r w:rsidRPr="00B37EAF">
        <w:tab/>
        <w:t xml:space="preserve">Admission to the </w:t>
      </w:r>
      <w:r w:rsidR="001F6278" w:rsidRPr="00B37EAF">
        <w:t>swimming facility</w:t>
      </w:r>
      <w:r w:rsidRPr="00B37EAF">
        <w:t xml:space="preserve"> shall be refused to all persons having any contagious disease, infectious conditions such as colds, fever, ringworm, foot infections, skin lesions, </w:t>
      </w:r>
      <w:r w:rsidR="001F6278" w:rsidRPr="00B37EAF">
        <w:t xml:space="preserve">carbuncles, boils, </w:t>
      </w:r>
      <w:r w:rsidRPr="00B37EAF">
        <w:t xml:space="preserve">diarrhea, vomiting, inflamed eyes, ear discharges, or any other condition </w:t>
      </w:r>
      <w:r w:rsidR="001F6278" w:rsidRPr="00B37EAF">
        <w:t>that</w:t>
      </w:r>
      <w:r w:rsidRPr="00B37EAF">
        <w:t xml:space="preserve"> has the appearance of being infectious.  Persons with excessive sunburn, abrasions </w:t>
      </w:r>
      <w:r w:rsidR="001F6278" w:rsidRPr="00B37EAF">
        <w:t>that</w:t>
      </w:r>
      <w:r w:rsidRPr="00B37EAF">
        <w:t xml:space="preserve"> have not healed, corn plasters, bunion pads, adhesive tape, rubber bandages, or other bandages of any kind shall also be refused admittance.  A person under the influence of alcohol or exhibiting erratic behavior shall not be permitted in the </w:t>
      </w:r>
      <w:r w:rsidR="001F6278" w:rsidRPr="00B37EAF">
        <w:t>swimming facility</w:t>
      </w:r>
      <w:r w:rsidRPr="00B37EAF">
        <w:t xml:space="preserve">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b)</w:t>
      </w:r>
      <w:r w:rsidRPr="00B37EAF">
        <w:tab/>
        <w:t xml:space="preserve">The pool water is not suitable for drinking.  </w:t>
      </w:r>
      <w:r w:rsidR="001F6278" w:rsidRPr="00B37EAF">
        <w:t>Patrons should avoid</w:t>
      </w:r>
      <w:r w:rsidRPr="00B37EAF">
        <w:t xml:space="preserve"> swallowing pool water.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c)</w:t>
      </w:r>
      <w:r w:rsidRPr="00B37EAF">
        <w:tab/>
        <w:t xml:space="preserve">Littering is prohibited.  </w:t>
      </w:r>
      <w:r w:rsidR="001F6278" w:rsidRPr="00B37EAF">
        <w:t>No</w:t>
      </w:r>
      <w:r w:rsidRPr="00B37EAF">
        <w:t xml:space="preserve"> food, drink, gum or tobacco is allowed in other than specially designated and controlled sections of the </w:t>
      </w:r>
      <w:r w:rsidR="0084335D" w:rsidRPr="00B37EAF">
        <w:t>swimming facility</w:t>
      </w:r>
      <w:r w:rsidRPr="00B37EAF">
        <w:t xml:space="preserve">. Glass containers are prohibited.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1F6278" w:rsidRPr="00B37EAF" w:rsidRDefault="001F6278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d)</w:t>
      </w:r>
      <w:r w:rsidRPr="00B37EAF">
        <w:tab/>
        <w:t>No one should swim alone.</w:t>
      </w:r>
    </w:p>
    <w:p w:rsidR="001A3910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ab/>
      </w: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e)</w:t>
      </w:r>
      <w:r w:rsidRPr="00B37EAF">
        <w:tab/>
        <w:t xml:space="preserve">Personal conduct within the </w:t>
      </w:r>
      <w:r w:rsidR="0084335D" w:rsidRPr="00B37EAF">
        <w:t>swimming</w:t>
      </w:r>
      <w:r w:rsidRPr="00B37EAF">
        <w:t xml:space="preserve"> facility </w:t>
      </w:r>
      <w:r w:rsidR="0084335D" w:rsidRPr="00B37EAF">
        <w:t>shall not jeopardize</w:t>
      </w:r>
      <w:r w:rsidRPr="00B37EAF">
        <w:t xml:space="preserve"> the safety of self and others.  No running</w:t>
      </w:r>
      <w:r w:rsidR="0084335D" w:rsidRPr="00B37EAF">
        <w:t xml:space="preserve"> or</w:t>
      </w:r>
      <w:r w:rsidRPr="00B37EAF">
        <w:t xml:space="preserve"> boisterous or rough play, except supervised water sports, is permitted.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84335D" w:rsidRPr="00B37EAF" w:rsidRDefault="0084335D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f)</w:t>
      </w:r>
      <w:r w:rsidRPr="00B37EAF">
        <w:tab/>
        <w:t>Persons less than 16 years of age must be accompanied by a responsible person 16 years of age or older unless a lifeguard is present.</w:t>
      </w:r>
    </w:p>
    <w:p w:rsidR="001A3910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ab/>
      </w: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g)</w:t>
      </w:r>
      <w:r w:rsidRPr="00B37EAF">
        <w:tab/>
        <w:t xml:space="preserve">Spitting, spouting of water, blowing the nose or otherwise introducing contaminants into the </w:t>
      </w:r>
      <w:r w:rsidR="0084335D" w:rsidRPr="00B37EAF">
        <w:t>swimming facility</w:t>
      </w:r>
      <w:r w:rsidRPr="00B37EAF">
        <w:t xml:space="preserve"> is not permitted.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h)</w:t>
      </w:r>
      <w:r w:rsidRPr="00B37EAF">
        <w:tab/>
        <w:t xml:space="preserve">Glass, soap or other material </w:t>
      </w:r>
      <w:r w:rsidR="0084335D" w:rsidRPr="00B37EAF">
        <w:t>that</w:t>
      </w:r>
      <w:r w:rsidRPr="00B37EAF">
        <w:t xml:space="preserve"> might create hazardous conditions or interfere with efficient operation of the swimming </w:t>
      </w:r>
      <w:r w:rsidR="0084335D" w:rsidRPr="00B37EAF">
        <w:t>facility</w:t>
      </w:r>
      <w:r w:rsidRPr="00B37EAF">
        <w:t xml:space="preserve"> shall not be permitted in the swimming </w:t>
      </w:r>
      <w:r w:rsidR="0084335D" w:rsidRPr="00B37EAF">
        <w:t>facility</w:t>
      </w:r>
      <w:r w:rsidRPr="00B37EAF">
        <w:t xml:space="preserve"> or on the deck.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84335D" w:rsidRPr="00B37EAF" w:rsidRDefault="0084335D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i)</w:t>
      </w:r>
      <w:r w:rsidRPr="00B37EAF">
        <w:tab/>
        <w:t>If present, lifeguards are responsible for enforcing safety rules and responding to emergencies.  Parents or guardians should supervise their children.</w:t>
      </w:r>
    </w:p>
    <w:p w:rsidR="001A3910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ab/>
      </w: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j)</w:t>
      </w:r>
      <w:r w:rsidRPr="00B37EAF">
        <w:tab/>
        <w:t xml:space="preserve">All children who are not toilet-trained shall wear tightly fitting </w:t>
      </w:r>
      <w:r w:rsidR="0084335D" w:rsidRPr="00B37EAF">
        <w:t xml:space="preserve">disposable swim </w:t>
      </w:r>
      <w:r w:rsidR="0084335D" w:rsidRPr="00B37EAF">
        <w:lastRenderedPageBreak/>
        <w:t>diapers</w:t>
      </w:r>
      <w:r w:rsidRPr="00B37EAF">
        <w:t xml:space="preserve">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k)</w:t>
      </w:r>
      <w:r w:rsidRPr="00B37EAF">
        <w:tab/>
        <w:t xml:space="preserve">Diving in water less than </w:t>
      </w:r>
      <w:r w:rsidR="0084335D" w:rsidRPr="00B37EAF">
        <w:t>5</w:t>
      </w:r>
      <w:r w:rsidRPr="00B37EAF">
        <w:t xml:space="preserve"> feet deep is not permitted except when allowed for competitive swimming and training.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l)</w:t>
      </w:r>
      <w:r w:rsidRPr="00B37EAF">
        <w:tab/>
        <w:t xml:space="preserve">Caution shall be exercised in the use of diving facilities.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  <w:r w:rsidRPr="00B37EAF">
        <w:t>m)</w:t>
      </w:r>
      <w:r w:rsidRPr="00B37EAF">
        <w:tab/>
        <w:t xml:space="preserve">Swimming is prohibited at outdoor swimming </w:t>
      </w:r>
      <w:r w:rsidR="0084335D" w:rsidRPr="00B37EAF">
        <w:t>facilities</w:t>
      </w:r>
      <w:r w:rsidRPr="00B37EAF">
        <w:t xml:space="preserve"> when thunder is heard or lightning is seen, including a 15-minute period after the last lightning or thunder is detected. </w:t>
      </w:r>
    </w:p>
    <w:p w:rsidR="001A3910" w:rsidRPr="00B37EAF" w:rsidRDefault="001A3910" w:rsidP="00455FC3">
      <w:pPr>
        <w:widowControl w:val="0"/>
        <w:autoSpaceDE w:val="0"/>
        <w:autoSpaceDN w:val="0"/>
        <w:adjustRightInd w:val="0"/>
        <w:ind w:left="1440" w:hanging="720"/>
      </w:pPr>
    </w:p>
    <w:p w:rsidR="0084335D" w:rsidRPr="00B37EAF" w:rsidRDefault="0084335D" w:rsidP="0084335D">
      <w:pPr>
        <w:widowControl w:val="0"/>
        <w:autoSpaceDE w:val="0"/>
        <w:autoSpaceDN w:val="0"/>
        <w:adjustRightInd w:val="0"/>
        <w:ind w:left="1440" w:hanging="720"/>
      </w:pPr>
      <w:r w:rsidRPr="00B37EAF">
        <w:t>n)</w:t>
      </w:r>
      <w:r w:rsidRPr="00B37EAF">
        <w:tab/>
        <w:t xml:space="preserve">All persons are encouraged to take a shower before swimming. </w:t>
      </w:r>
    </w:p>
    <w:p w:rsidR="0084335D" w:rsidRPr="00B37EAF" w:rsidRDefault="0084335D" w:rsidP="0084335D">
      <w:pPr>
        <w:widowControl w:val="0"/>
        <w:autoSpaceDE w:val="0"/>
        <w:autoSpaceDN w:val="0"/>
        <w:adjustRightInd w:val="0"/>
        <w:ind w:left="1440" w:hanging="720"/>
      </w:pPr>
    </w:p>
    <w:p w:rsidR="0084335D" w:rsidRPr="00B37EAF" w:rsidRDefault="0084335D" w:rsidP="0084335D">
      <w:pPr>
        <w:widowControl w:val="0"/>
        <w:autoSpaceDE w:val="0"/>
        <w:autoSpaceDN w:val="0"/>
        <w:adjustRightInd w:val="0"/>
        <w:ind w:left="1440" w:hanging="720"/>
      </w:pPr>
      <w:r w:rsidRPr="00B37EAF">
        <w:t>o)</w:t>
      </w:r>
      <w:r w:rsidRPr="00B37EAF">
        <w:tab/>
        <w:t xml:space="preserve">Only clean footwear, baby strollers or wheelchairs are allowed in the swimming facility. </w:t>
      </w:r>
    </w:p>
    <w:p w:rsidR="0084335D" w:rsidRPr="00B37EAF" w:rsidRDefault="0084335D" w:rsidP="0084335D">
      <w:pPr>
        <w:widowControl w:val="0"/>
        <w:autoSpaceDE w:val="0"/>
        <w:autoSpaceDN w:val="0"/>
        <w:adjustRightInd w:val="0"/>
        <w:ind w:left="1440" w:hanging="720"/>
      </w:pPr>
    </w:p>
    <w:p w:rsidR="0084335D" w:rsidRPr="00B37EAF" w:rsidRDefault="0084335D" w:rsidP="0084335D">
      <w:pPr>
        <w:widowControl w:val="0"/>
        <w:autoSpaceDE w:val="0"/>
        <w:autoSpaceDN w:val="0"/>
        <w:adjustRightInd w:val="0"/>
        <w:ind w:left="1440" w:hanging="720"/>
      </w:pPr>
      <w:r w:rsidRPr="00B37EAF">
        <w:t>p)</w:t>
      </w:r>
      <w:r w:rsidRPr="00B37EAF">
        <w:tab/>
        <w:t>All apparel worn in the swimming facility shall be clean.</w:t>
      </w:r>
    </w:p>
    <w:p w:rsidR="00455FC3" w:rsidRPr="00B37EAF" w:rsidRDefault="00455FC3" w:rsidP="00455FC3">
      <w:pPr>
        <w:widowControl w:val="0"/>
        <w:autoSpaceDE w:val="0"/>
        <w:autoSpaceDN w:val="0"/>
        <w:adjustRightInd w:val="0"/>
        <w:ind w:left="1440" w:hanging="720"/>
      </w:pPr>
    </w:p>
    <w:p w:rsidR="0084335D" w:rsidRPr="00B37EAF" w:rsidRDefault="0084335D">
      <w:pPr>
        <w:pStyle w:val="JCARSourceNote"/>
        <w:ind w:left="720"/>
      </w:pPr>
      <w:r w:rsidRPr="00B37EAF">
        <w:t xml:space="preserve">(Source:  Amended at 37 Ill. Reg. </w:t>
      </w:r>
      <w:r w:rsidR="003B7F81">
        <w:t>16539</w:t>
      </w:r>
      <w:r w:rsidRPr="00B37EAF">
        <w:t xml:space="preserve">, effective </w:t>
      </w:r>
      <w:bookmarkStart w:id="0" w:name="_GoBack"/>
      <w:r w:rsidR="003B7F81">
        <w:t>October 4, 2013</w:t>
      </w:r>
      <w:bookmarkEnd w:id="0"/>
      <w:r w:rsidRPr="00B37EAF">
        <w:t>)</w:t>
      </w:r>
    </w:p>
    <w:sectPr w:rsidR="0084335D" w:rsidRPr="00B37EAF" w:rsidSect="00455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FC3"/>
    <w:rsid w:val="001770D6"/>
    <w:rsid w:val="001A3910"/>
    <w:rsid w:val="001F6278"/>
    <w:rsid w:val="003B7F81"/>
    <w:rsid w:val="00455FC3"/>
    <w:rsid w:val="005C3366"/>
    <w:rsid w:val="00627DBA"/>
    <w:rsid w:val="0084335D"/>
    <w:rsid w:val="00940F96"/>
    <w:rsid w:val="00A3558B"/>
    <w:rsid w:val="00B37EAF"/>
    <w:rsid w:val="00D120AC"/>
    <w:rsid w:val="00F1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5EDCF7-4618-4076-92C6-E942DB1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