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AC8F" w14:textId="77777777" w:rsidR="00B37C94" w:rsidRDefault="00B37C94" w:rsidP="00B37C94">
      <w:pPr>
        <w:widowControl w:val="0"/>
        <w:autoSpaceDE w:val="0"/>
        <w:autoSpaceDN w:val="0"/>
        <w:adjustRightInd w:val="0"/>
      </w:pPr>
    </w:p>
    <w:p w14:paraId="63D8A930" w14:textId="660D1114" w:rsidR="00B37C94" w:rsidRDefault="00B37C94" w:rsidP="00B37C94">
      <w:pPr>
        <w:widowControl w:val="0"/>
        <w:autoSpaceDE w:val="0"/>
        <w:autoSpaceDN w:val="0"/>
        <w:adjustRightInd w:val="0"/>
      </w:pPr>
      <w:r>
        <w:t xml:space="preserve">AUTHORITY:  Implementing and authorized by the Youth Camp Act </w:t>
      </w:r>
      <w:r w:rsidR="00E401A8">
        <w:t>[210 ILCS 100]</w:t>
      </w:r>
      <w:r w:rsidR="00E401A8">
        <w:t>.</w:t>
      </w:r>
    </w:p>
    <w:sectPr w:rsidR="00B37C94" w:rsidSect="00B37C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C94"/>
    <w:rsid w:val="00023B36"/>
    <w:rsid w:val="005C3366"/>
    <w:rsid w:val="00900704"/>
    <w:rsid w:val="00AA0A94"/>
    <w:rsid w:val="00B37C94"/>
    <w:rsid w:val="00E4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A3914A"/>
  <w15:docId w15:val="{AB7BF117-FEED-4655-B0F5-9AF27E1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Youth Camp Act (Ill</vt:lpstr>
    </vt:vector>
  </TitlesOfParts>
  <Company>State Of Illinois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Youth Camp Act (Ill</dc:title>
  <dc:subject/>
  <dc:creator>Illinois General Assembly</dc:creator>
  <cp:keywords/>
  <dc:description/>
  <cp:lastModifiedBy>Dotts, Joyce M.</cp:lastModifiedBy>
  <cp:revision>4</cp:revision>
  <dcterms:created xsi:type="dcterms:W3CDTF">2012-06-22T01:22:00Z</dcterms:created>
  <dcterms:modified xsi:type="dcterms:W3CDTF">2022-08-09T14:15:00Z</dcterms:modified>
</cp:coreProperties>
</file>